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107"/>
      </w:tblGrid>
      <w:tr w:rsidR="00D94D82" w14:paraId="6188159F" w14:textId="77777777" w:rsidTr="00C36A74">
        <w:tc>
          <w:tcPr>
            <w:tcW w:w="5949" w:type="dxa"/>
          </w:tcPr>
          <w:p w14:paraId="49B9CAE3" w14:textId="77777777" w:rsidR="00D94D82" w:rsidRPr="00560CB8" w:rsidRDefault="00D94D82" w:rsidP="00D94D82">
            <w:pPr>
              <w:rPr>
                <w:rFonts w:ascii="Calibri" w:hAnsi="Calibri" w:cs="Calibri"/>
                <w:b/>
                <w:bCs/>
                <w:sz w:val="36"/>
                <w:szCs w:val="36"/>
              </w:rPr>
            </w:pPr>
            <w:r w:rsidRPr="00560CB8">
              <w:rPr>
                <w:rFonts w:ascii="Calibri" w:hAnsi="Calibri" w:cs="Calibri"/>
                <w:b/>
                <w:bCs/>
                <w:sz w:val="36"/>
                <w:szCs w:val="36"/>
              </w:rPr>
              <w:t>Wandelroute Rondje Broekpolder</w:t>
            </w:r>
          </w:p>
          <w:p w14:paraId="77A94998" w14:textId="77777777" w:rsidR="00D94D82" w:rsidRPr="00560CB8" w:rsidRDefault="00D94D82" w:rsidP="00D94D82">
            <w:pPr>
              <w:rPr>
                <w:rFonts w:ascii="Calibri" w:hAnsi="Calibri" w:cs="Calibri"/>
              </w:rPr>
            </w:pPr>
            <w:r w:rsidRPr="00560CB8">
              <w:rPr>
                <w:rFonts w:ascii="Calibri" w:hAnsi="Calibri" w:cs="Calibri"/>
              </w:rPr>
              <w:t>Vlaardingen, Zuid-Holland</w:t>
            </w:r>
          </w:p>
          <w:p w14:paraId="347931F9" w14:textId="77777777" w:rsidR="00D94D82" w:rsidRDefault="00D94D82" w:rsidP="00D94D82">
            <w:pPr>
              <w:rPr>
                <w:rFonts w:ascii="Calibri" w:hAnsi="Calibri" w:cs="Calibri"/>
                <w:sz w:val="28"/>
                <w:szCs w:val="28"/>
              </w:rPr>
            </w:pPr>
          </w:p>
          <w:p w14:paraId="287EEA8F" w14:textId="77777777" w:rsidR="00D94D82" w:rsidRPr="00560CB8" w:rsidRDefault="00D94D82" w:rsidP="00D94D82">
            <w:pPr>
              <w:rPr>
                <w:rFonts w:ascii="Calibri" w:hAnsi="Calibri" w:cs="Calibri"/>
              </w:rPr>
            </w:pPr>
            <w:r w:rsidRPr="00560CB8">
              <w:rPr>
                <w:rFonts w:ascii="Calibri" w:hAnsi="Calibri" w:cs="Calibri"/>
              </w:rPr>
              <w:t xml:space="preserve">Afstand: </w:t>
            </w:r>
            <w:r w:rsidRPr="00560CB8">
              <w:rPr>
                <w:rFonts w:ascii="Calibri" w:hAnsi="Calibri" w:cs="Calibri"/>
              </w:rPr>
              <w:tab/>
            </w:r>
            <w:r>
              <w:rPr>
                <w:rFonts w:ascii="Calibri" w:hAnsi="Calibri" w:cs="Calibri"/>
              </w:rPr>
              <w:tab/>
            </w:r>
            <w:r w:rsidRPr="00560CB8">
              <w:rPr>
                <w:rFonts w:ascii="Calibri" w:hAnsi="Calibri" w:cs="Calibri"/>
              </w:rPr>
              <w:t>8,5 km</w:t>
            </w:r>
          </w:p>
          <w:p w14:paraId="27F94645" w14:textId="77777777" w:rsidR="00D94D82" w:rsidRPr="00560CB8" w:rsidRDefault="00D94D82" w:rsidP="00D94D82">
            <w:pPr>
              <w:rPr>
                <w:rFonts w:ascii="Calibri" w:hAnsi="Calibri" w:cs="Calibri"/>
              </w:rPr>
            </w:pPr>
            <w:r w:rsidRPr="00560CB8">
              <w:rPr>
                <w:rFonts w:ascii="Calibri" w:hAnsi="Calibri" w:cs="Calibri"/>
              </w:rPr>
              <w:t>Duur:</w:t>
            </w:r>
            <w:r w:rsidRPr="00560CB8">
              <w:rPr>
                <w:rFonts w:ascii="Calibri" w:hAnsi="Calibri" w:cs="Calibri"/>
              </w:rPr>
              <w:tab/>
            </w:r>
            <w:r w:rsidRPr="00560CB8">
              <w:rPr>
                <w:rFonts w:ascii="Calibri" w:hAnsi="Calibri" w:cs="Calibri"/>
              </w:rPr>
              <w:tab/>
            </w:r>
            <w:r>
              <w:rPr>
                <w:rFonts w:ascii="Calibri" w:hAnsi="Calibri" w:cs="Calibri"/>
              </w:rPr>
              <w:tab/>
            </w:r>
            <w:r w:rsidRPr="00560CB8">
              <w:rPr>
                <w:rFonts w:ascii="Calibri" w:hAnsi="Calibri" w:cs="Calibri"/>
              </w:rPr>
              <w:t>2 uur, 6 minuten</w:t>
            </w:r>
          </w:p>
          <w:p w14:paraId="21098223" w14:textId="77777777" w:rsidR="00D94D82" w:rsidRDefault="00D94D82" w:rsidP="00D94D82">
            <w:pPr>
              <w:rPr>
                <w:rFonts w:ascii="Calibri" w:hAnsi="Calibri" w:cs="Calibri"/>
              </w:rPr>
            </w:pPr>
            <w:r w:rsidRPr="00560CB8">
              <w:rPr>
                <w:rFonts w:ascii="Calibri" w:hAnsi="Calibri" w:cs="Calibri"/>
              </w:rPr>
              <w:t>Route</w:t>
            </w:r>
            <w:r>
              <w:rPr>
                <w:rFonts w:ascii="Calibri" w:hAnsi="Calibri" w:cs="Calibri"/>
              </w:rPr>
              <w:t>markering</w:t>
            </w:r>
            <w:r w:rsidRPr="00560CB8">
              <w:rPr>
                <w:rFonts w:ascii="Calibri" w:hAnsi="Calibri" w:cs="Calibri"/>
              </w:rPr>
              <w:t>:</w:t>
            </w:r>
            <w:r w:rsidRPr="00560CB8">
              <w:rPr>
                <w:rFonts w:ascii="Calibri" w:hAnsi="Calibri" w:cs="Calibri"/>
              </w:rPr>
              <w:tab/>
              <w:t>Via de wandelknooppunten</w:t>
            </w:r>
          </w:p>
          <w:p w14:paraId="04D22D9E" w14:textId="77777777" w:rsidR="00D94D82" w:rsidRPr="00560CB8" w:rsidRDefault="00D94D82" w:rsidP="00D94D82">
            <w:pPr>
              <w:rPr>
                <w:rFonts w:ascii="Calibri" w:hAnsi="Calibri" w:cs="Calibri"/>
              </w:rPr>
            </w:pPr>
            <w:r>
              <w:rPr>
                <w:rFonts w:ascii="Calibri" w:hAnsi="Calibri" w:cs="Calibri"/>
              </w:rPr>
              <w:t>Via je mobiel:</w:t>
            </w:r>
            <w:r>
              <w:rPr>
                <w:rFonts w:ascii="Calibri" w:hAnsi="Calibri" w:cs="Calibri"/>
              </w:rPr>
              <w:tab/>
            </w:r>
            <w:r>
              <w:rPr>
                <w:rFonts w:ascii="Calibri" w:hAnsi="Calibri" w:cs="Calibri"/>
              </w:rPr>
              <w:tab/>
            </w:r>
            <w:r w:rsidRPr="00560CB8">
              <w:rPr>
                <w:rFonts w:ascii="Calibri" w:hAnsi="Calibri" w:cs="Calibri"/>
              </w:rPr>
              <w:t xml:space="preserve">Route.nl: </w:t>
            </w:r>
            <w:r w:rsidRPr="00560CB8">
              <w:rPr>
                <w:rFonts w:ascii="Calibri" w:hAnsi="Calibri" w:cs="Calibri"/>
                <w:color w:val="272729"/>
                <w:shd w:val="clear" w:color="auto" w:fill="FFFFFF"/>
              </w:rPr>
              <w:t xml:space="preserve">Wandelroute: 1043732 </w:t>
            </w:r>
          </w:p>
          <w:p w14:paraId="4A9F84D1" w14:textId="77777777" w:rsidR="00D94D82" w:rsidRDefault="00D94D82">
            <w:pPr>
              <w:rPr>
                <w:rFonts w:ascii="Calibri" w:hAnsi="Calibri" w:cs="Calibri"/>
                <w:b/>
                <w:bCs/>
                <w:sz w:val="36"/>
                <w:szCs w:val="36"/>
              </w:rPr>
            </w:pPr>
          </w:p>
        </w:tc>
        <w:tc>
          <w:tcPr>
            <w:tcW w:w="3107" w:type="dxa"/>
          </w:tcPr>
          <w:p w14:paraId="64B7280B" w14:textId="5B1F8590" w:rsidR="00D94D82" w:rsidRDefault="00D94D82" w:rsidP="00D94D82">
            <w:pPr>
              <w:jc w:val="right"/>
              <w:rPr>
                <w:rFonts w:ascii="Calibri" w:hAnsi="Calibri" w:cs="Calibri"/>
                <w:b/>
                <w:bCs/>
                <w:sz w:val="36"/>
                <w:szCs w:val="36"/>
              </w:rPr>
            </w:pPr>
            <w:r>
              <w:rPr>
                <w:rFonts w:ascii="Calibri" w:hAnsi="Calibri" w:cs="Calibri"/>
                <w:b/>
                <w:bCs/>
                <w:noProof/>
                <w:sz w:val="36"/>
                <w:szCs w:val="36"/>
              </w:rPr>
              <w:drawing>
                <wp:inline distT="0" distB="0" distL="0" distR="0" wp14:anchorId="6353C3F2" wp14:editId="2D58D3F1">
                  <wp:extent cx="1565930" cy="1716259"/>
                  <wp:effectExtent l="0" t="0" r="0" b="0"/>
                  <wp:docPr id="283922871" name="Afbeelding 1" descr="Afbeelding met tekst, Graphics, grafische vormgeving,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922871" name="Afbeelding 1" descr="Afbeelding met tekst, Graphics, grafische vormgeving, clipart&#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2756" cy="1767581"/>
                          </a:xfrm>
                          <a:prstGeom prst="rect">
                            <a:avLst/>
                          </a:prstGeom>
                        </pic:spPr>
                      </pic:pic>
                    </a:graphicData>
                  </a:graphic>
                </wp:inline>
              </w:drawing>
            </w:r>
          </w:p>
        </w:tc>
      </w:tr>
    </w:tbl>
    <w:p w14:paraId="0F0FCEDB" w14:textId="77777777" w:rsidR="00560CB8" w:rsidRDefault="00560CB8"/>
    <w:p w14:paraId="6DC88EF2" w14:textId="77777777" w:rsidR="00560CB8" w:rsidRDefault="00560CB8"/>
    <w:p w14:paraId="1ED4FA37" w14:textId="6C7F6167" w:rsidR="00CB2933" w:rsidRDefault="00560CB8">
      <w:r>
        <w:rPr>
          <w:noProof/>
        </w:rPr>
        <w:drawing>
          <wp:inline distT="0" distB="0" distL="0" distR="0" wp14:anchorId="28F53588" wp14:editId="1D7C6792">
            <wp:extent cx="5717846" cy="3080825"/>
            <wp:effectExtent l="0" t="0" r="0" b="5715"/>
            <wp:docPr id="95548106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481063" name="Afbeelding 95548106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77835" cy="3113148"/>
                    </a:xfrm>
                    <a:prstGeom prst="rect">
                      <a:avLst/>
                    </a:prstGeom>
                  </pic:spPr>
                </pic:pic>
              </a:graphicData>
            </a:graphic>
          </wp:inline>
        </w:drawing>
      </w:r>
    </w:p>
    <w:p w14:paraId="172DBB57" w14:textId="77777777" w:rsidR="00560CB8" w:rsidRDefault="00560CB8"/>
    <w:p w14:paraId="44E39FF5" w14:textId="146F10F0" w:rsidR="00560CB8" w:rsidRDefault="00560CB8">
      <w:pPr>
        <w:rPr>
          <w:b/>
          <w:bCs/>
        </w:rPr>
      </w:pPr>
      <w:r w:rsidRPr="00560CB8">
        <w:rPr>
          <w:b/>
          <w:bCs/>
        </w:rPr>
        <w:t>Startpunt:</w:t>
      </w:r>
      <w:r w:rsidRPr="00560CB8">
        <w:rPr>
          <w:b/>
          <w:bCs/>
        </w:rPr>
        <w:tab/>
        <w:t>Sushi A20</w:t>
      </w:r>
      <w:r w:rsidR="0068154B">
        <w:rPr>
          <w:b/>
          <w:bCs/>
        </w:rPr>
        <w:t>, Broekpolder Vlaardingen</w:t>
      </w:r>
    </w:p>
    <w:p w14:paraId="43261FC6" w14:textId="77777777" w:rsidR="00560CB8" w:rsidRDefault="00560CB8">
      <w:pPr>
        <w:rPr>
          <w:rFonts w:ascii="Calibri" w:hAnsi="Calibri" w:cs="Calibri"/>
          <w:b/>
          <w:bCs/>
        </w:rPr>
      </w:pPr>
    </w:p>
    <w:p w14:paraId="1DA06083" w14:textId="181FFCC3" w:rsidR="00560CB8" w:rsidRDefault="00560CB8">
      <w:pPr>
        <w:rPr>
          <w:rFonts w:ascii="Calibri" w:hAnsi="Calibri" w:cs="Calibri"/>
          <w:b/>
          <w:bCs/>
        </w:rPr>
      </w:pPr>
      <w:r>
        <w:rPr>
          <w:rFonts w:ascii="Calibri" w:hAnsi="Calibri" w:cs="Calibri"/>
          <w:b/>
          <w:bCs/>
        </w:rPr>
        <w:t>Omschrijving</w:t>
      </w:r>
    </w:p>
    <w:p w14:paraId="4873D2ED" w14:textId="77777777" w:rsidR="00E2533D" w:rsidRPr="00560CB8" w:rsidRDefault="00E2533D" w:rsidP="00E2533D">
      <w:pPr>
        <w:rPr>
          <w:rFonts w:ascii="Calibri" w:eastAsia="Times New Roman" w:hAnsi="Calibri" w:cs="Calibri"/>
          <w:color w:val="272729"/>
          <w:kern w:val="0"/>
          <w:lang w:eastAsia="nl-NL"/>
          <w14:ligatures w14:val="none"/>
        </w:rPr>
      </w:pPr>
      <w:r w:rsidRPr="00560CB8">
        <w:rPr>
          <w:rFonts w:ascii="Calibri" w:eastAsia="Times New Roman" w:hAnsi="Calibri" w:cs="Calibri"/>
          <w:color w:val="272729"/>
          <w:kern w:val="0"/>
          <w:lang w:eastAsia="nl-NL"/>
          <w14:ligatures w14:val="none"/>
        </w:rPr>
        <w:t xml:space="preserve">Deze route voert langs de </w:t>
      </w:r>
      <w:proofErr w:type="spellStart"/>
      <w:r w:rsidRPr="00560CB8">
        <w:rPr>
          <w:rFonts w:ascii="Calibri" w:eastAsia="Times New Roman" w:hAnsi="Calibri" w:cs="Calibri"/>
          <w:color w:val="272729"/>
          <w:kern w:val="0"/>
          <w:lang w:eastAsia="nl-NL"/>
          <w14:ligatures w14:val="none"/>
        </w:rPr>
        <w:t>Vlaardingse</w:t>
      </w:r>
      <w:proofErr w:type="spellEnd"/>
      <w:r w:rsidRPr="00560CB8">
        <w:rPr>
          <w:rFonts w:ascii="Calibri" w:eastAsia="Times New Roman" w:hAnsi="Calibri" w:cs="Calibri"/>
          <w:color w:val="272729"/>
          <w:kern w:val="0"/>
          <w:lang w:eastAsia="nl-NL"/>
          <w14:ligatures w14:val="none"/>
        </w:rPr>
        <w:t xml:space="preserve"> Vaart</w:t>
      </w:r>
      <w:r>
        <w:rPr>
          <w:rFonts w:ascii="Calibri" w:eastAsia="Times New Roman" w:hAnsi="Calibri" w:cs="Calibri"/>
          <w:color w:val="272729"/>
          <w:kern w:val="0"/>
          <w:lang w:eastAsia="nl-NL"/>
          <w14:ligatures w14:val="none"/>
        </w:rPr>
        <w:t xml:space="preserve">. </w:t>
      </w:r>
      <w:r w:rsidRPr="00560CB8">
        <w:rPr>
          <w:rFonts w:ascii="Calibri" w:eastAsia="Times New Roman" w:hAnsi="Calibri" w:cs="Calibri"/>
          <w:color w:val="272729"/>
          <w:kern w:val="0"/>
          <w:lang w:eastAsia="nl-NL"/>
          <w14:ligatures w14:val="none"/>
        </w:rPr>
        <w:t xml:space="preserve">Langs de </w:t>
      </w:r>
      <w:proofErr w:type="spellStart"/>
      <w:r w:rsidRPr="00560CB8">
        <w:rPr>
          <w:rFonts w:ascii="Calibri" w:eastAsia="Times New Roman" w:hAnsi="Calibri" w:cs="Calibri"/>
          <w:color w:val="272729"/>
          <w:kern w:val="0"/>
          <w:lang w:eastAsia="nl-NL"/>
          <w14:ligatures w14:val="none"/>
        </w:rPr>
        <w:t>Vlaardingse</w:t>
      </w:r>
      <w:proofErr w:type="spellEnd"/>
      <w:r w:rsidRPr="00560CB8">
        <w:rPr>
          <w:rFonts w:ascii="Calibri" w:eastAsia="Times New Roman" w:hAnsi="Calibri" w:cs="Calibri"/>
          <w:color w:val="272729"/>
          <w:kern w:val="0"/>
          <w:lang w:eastAsia="nl-NL"/>
          <w14:ligatures w14:val="none"/>
        </w:rPr>
        <w:t xml:space="preserve"> vaart zie je drassige oeverlandjes met bijzondere vegetatie van orchideeën, veenpluis,</w:t>
      </w:r>
      <w:r>
        <w:rPr>
          <w:rFonts w:ascii="Calibri" w:eastAsia="Times New Roman" w:hAnsi="Calibri" w:cs="Calibri"/>
          <w:color w:val="272729"/>
          <w:kern w:val="0"/>
          <w:lang w:eastAsia="nl-NL"/>
          <w14:ligatures w14:val="none"/>
        </w:rPr>
        <w:t xml:space="preserve"> </w:t>
      </w:r>
      <w:r w:rsidRPr="00560CB8">
        <w:rPr>
          <w:rFonts w:ascii="Calibri" w:eastAsia="Times New Roman" w:hAnsi="Calibri" w:cs="Calibri"/>
          <w:color w:val="272729"/>
          <w:kern w:val="0"/>
          <w:lang w:eastAsia="nl-NL"/>
          <w14:ligatures w14:val="none"/>
        </w:rPr>
        <w:t>kleine ratelaar en moeraskartelblad. </w:t>
      </w:r>
      <w:r w:rsidRPr="00560CB8">
        <w:rPr>
          <w:rFonts w:ascii="Calibri" w:eastAsia="Times New Roman" w:hAnsi="Calibri" w:cs="Calibri"/>
          <w:color w:val="272729"/>
          <w:kern w:val="0"/>
          <w:lang w:eastAsia="nl-NL"/>
          <w14:ligatures w14:val="none"/>
        </w:rPr>
        <w:br/>
        <w:t xml:space="preserve">De route gaat verder langs de </w:t>
      </w:r>
      <w:proofErr w:type="spellStart"/>
      <w:r w:rsidRPr="00560CB8">
        <w:rPr>
          <w:rFonts w:ascii="Calibri" w:eastAsia="Times New Roman" w:hAnsi="Calibri" w:cs="Calibri"/>
          <w:color w:val="272729"/>
          <w:kern w:val="0"/>
          <w:lang w:eastAsia="nl-NL"/>
          <w14:ligatures w14:val="none"/>
        </w:rPr>
        <w:t>Boonervliet</w:t>
      </w:r>
      <w:proofErr w:type="spellEnd"/>
      <w:r w:rsidRPr="00560CB8">
        <w:rPr>
          <w:rFonts w:ascii="Calibri" w:eastAsia="Times New Roman" w:hAnsi="Calibri" w:cs="Calibri"/>
          <w:color w:val="272729"/>
          <w:kern w:val="0"/>
          <w:lang w:eastAsia="nl-NL"/>
          <w14:ligatures w14:val="none"/>
        </w:rPr>
        <w:t xml:space="preserve"> die samen met twee andere vlieten het boezemland de Vlietlanden vormt. </w:t>
      </w:r>
      <w:r w:rsidRPr="00560CB8">
        <w:rPr>
          <w:rFonts w:ascii="Calibri" w:eastAsia="Times New Roman" w:hAnsi="Calibri" w:cs="Calibri"/>
          <w:color w:val="272729"/>
          <w:kern w:val="0"/>
          <w:lang w:eastAsia="nl-NL"/>
          <w14:ligatures w14:val="none"/>
        </w:rPr>
        <w:br/>
      </w:r>
    </w:p>
    <w:p w14:paraId="1E6FA22B" w14:textId="77777777" w:rsidR="00E2533D" w:rsidRPr="00560CB8" w:rsidRDefault="00E2533D" w:rsidP="00E2533D">
      <w:pPr>
        <w:rPr>
          <w:rFonts w:ascii="Calibri" w:eastAsia="Times New Roman" w:hAnsi="Calibri" w:cs="Calibri"/>
          <w:color w:val="272729"/>
          <w:kern w:val="0"/>
          <w:lang w:eastAsia="nl-NL"/>
          <w14:ligatures w14:val="none"/>
        </w:rPr>
      </w:pPr>
      <w:r w:rsidRPr="00560CB8">
        <w:rPr>
          <w:rFonts w:ascii="Calibri" w:eastAsia="Times New Roman" w:hAnsi="Calibri" w:cs="Calibri"/>
          <w:color w:val="272729"/>
          <w:kern w:val="0"/>
          <w:lang w:eastAsia="nl-NL"/>
          <w14:ligatures w14:val="none"/>
        </w:rPr>
        <w:t xml:space="preserve">Dit boezemgebied stamt uit de tijd dat de gebieden verkaveld zijn en bevatten zeer waardevolle flora en fauna. Ook hier vind je langs de oevers moeraslandjes met bijzondere planten. Nadat we de </w:t>
      </w:r>
      <w:proofErr w:type="spellStart"/>
      <w:r w:rsidRPr="00560CB8">
        <w:rPr>
          <w:rFonts w:ascii="Calibri" w:eastAsia="Times New Roman" w:hAnsi="Calibri" w:cs="Calibri"/>
          <w:color w:val="272729"/>
          <w:kern w:val="0"/>
          <w:lang w:eastAsia="nl-NL"/>
          <w14:ligatures w14:val="none"/>
        </w:rPr>
        <w:t>Boonervliet</w:t>
      </w:r>
      <w:proofErr w:type="spellEnd"/>
      <w:r w:rsidRPr="00560CB8">
        <w:rPr>
          <w:rFonts w:ascii="Calibri" w:eastAsia="Times New Roman" w:hAnsi="Calibri" w:cs="Calibri"/>
          <w:color w:val="272729"/>
          <w:kern w:val="0"/>
          <w:lang w:eastAsia="nl-NL"/>
          <w14:ligatures w14:val="none"/>
        </w:rPr>
        <w:t xml:space="preserve"> verlaten gaat de route verder langs de Broekpolder, waar je uitzicht hebt over de </w:t>
      </w:r>
      <w:proofErr w:type="spellStart"/>
      <w:r w:rsidRPr="00560CB8">
        <w:rPr>
          <w:rFonts w:ascii="Calibri" w:eastAsia="Times New Roman" w:hAnsi="Calibri" w:cs="Calibri"/>
          <w:color w:val="272729"/>
          <w:kern w:val="0"/>
          <w:lang w:eastAsia="nl-NL"/>
          <w14:ligatures w14:val="none"/>
        </w:rPr>
        <w:t>Aalkeetbuitenpolder</w:t>
      </w:r>
      <w:proofErr w:type="spellEnd"/>
      <w:r w:rsidRPr="00560CB8">
        <w:rPr>
          <w:rFonts w:ascii="Calibri" w:eastAsia="Times New Roman" w:hAnsi="Calibri" w:cs="Calibri"/>
          <w:color w:val="272729"/>
          <w:kern w:val="0"/>
          <w:lang w:eastAsia="nl-NL"/>
          <w14:ligatures w14:val="none"/>
        </w:rPr>
        <w:t>. Hier kan je het hoogteverschil met de omgeving goed ervaren.</w:t>
      </w:r>
    </w:p>
    <w:p w14:paraId="3BAD1DD1" w14:textId="77777777" w:rsidR="00E2533D" w:rsidRPr="00560CB8" w:rsidRDefault="00E2533D" w:rsidP="00E2533D">
      <w:pPr>
        <w:rPr>
          <w:rFonts w:ascii="Calibri" w:eastAsia="Times New Roman" w:hAnsi="Calibri" w:cs="Calibri"/>
          <w:color w:val="272729"/>
          <w:kern w:val="0"/>
          <w:lang w:eastAsia="nl-NL"/>
          <w14:ligatures w14:val="none"/>
        </w:rPr>
      </w:pPr>
      <w:r w:rsidRPr="00560CB8">
        <w:rPr>
          <w:rFonts w:ascii="Calibri" w:eastAsia="Times New Roman" w:hAnsi="Calibri" w:cs="Calibri"/>
          <w:color w:val="272729"/>
          <w:kern w:val="0"/>
          <w:lang w:eastAsia="nl-NL"/>
          <w14:ligatures w14:val="none"/>
        </w:rPr>
        <w:br/>
        <w:t xml:space="preserve">De Broekpolder was tot de jaren 60 een laaggelegen polder die in de jaren 60-70 is opgehoogd met slib uit de Rotterdamse havens. Het is een van de weinige gebieden in de omgeving die boven NAP liggen. Op het havenslib is een ruig en stoer recreatiegebied </w:t>
      </w:r>
      <w:r w:rsidRPr="00560CB8">
        <w:rPr>
          <w:rFonts w:ascii="Calibri" w:eastAsia="Times New Roman" w:hAnsi="Calibri" w:cs="Calibri"/>
          <w:color w:val="272729"/>
          <w:kern w:val="0"/>
          <w:lang w:eastAsia="nl-NL"/>
          <w14:ligatures w14:val="none"/>
        </w:rPr>
        <w:lastRenderedPageBreak/>
        <w:t>ontstaan. Lopend door het gebied kan je zomaar oog in oog komen te staan met een schotse hooglander die zorgt dat het gebied open blijft.</w:t>
      </w:r>
    </w:p>
    <w:p w14:paraId="7B5DBEBA" w14:textId="77777777" w:rsidR="00E2533D" w:rsidRPr="00560CB8" w:rsidRDefault="00E2533D" w:rsidP="00E2533D">
      <w:pPr>
        <w:rPr>
          <w:rFonts w:ascii="Calibri" w:eastAsia="Times New Roman" w:hAnsi="Calibri" w:cs="Calibri"/>
          <w:color w:val="272729"/>
          <w:kern w:val="0"/>
          <w:lang w:eastAsia="nl-NL"/>
          <w14:ligatures w14:val="none"/>
        </w:rPr>
      </w:pPr>
      <w:r w:rsidRPr="00560CB8">
        <w:rPr>
          <w:rFonts w:ascii="Calibri" w:eastAsia="Times New Roman" w:hAnsi="Calibri" w:cs="Calibri"/>
          <w:color w:val="272729"/>
          <w:kern w:val="0"/>
          <w:lang w:eastAsia="nl-NL"/>
          <w14:ligatures w14:val="none"/>
        </w:rPr>
        <w:br/>
        <w:t>Open en meer gesloten delen zorgen voor de nodige variatie in het gebied. Het</w:t>
      </w:r>
      <w:r w:rsidRPr="00560CB8">
        <w:rPr>
          <w:rFonts w:ascii="Calibri" w:eastAsia="Times New Roman" w:hAnsi="Calibri" w:cs="Calibri"/>
          <w:color w:val="272729"/>
          <w:kern w:val="0"/>
          <w:lang w:eastAsia="nl-NL"/>
          <w14:ligatures w14:val="none"/>
        </w:rPr>
        <w:br/>
        <w:t>laatste stuk van de route gaat door een voormalig productiebos die is ingericht als speelbos: het Klauterwoud. Hier zie je her en der speelaanleidingen en</w:t>
      </w:r>
      <w:r w:rsidRPr="00560CB8">
        <w:rPr>
          <w:rFonts w:ascii="Calibri" w:eastAsia="Times New Roman" w:hAnsi="Calibri" w:cs="Calibri"/>
          <w:color w:val="272729"/>
          <w:kern w:val="0"/>
          <w:lang w:eastAsia="nl-NL"/>
          <w14:ligatures w14:val="none"/>
        </w:rPr>
        <w:br/>
        <w:t xml:space="preserve">klautertoestellen, waar vooral kinderen kunnen ravotten en waar het motto is: vies worden mag. </w:t>
      </w:r>
    </w:p>
    <w:p w14:paraId="566AE3AC" w14:textId="77777777" w:rsidR="00E2533D" w:rsidRDefault="00E2533D" w:rsidP="00E2533D">
      <w:pPr>
        <w:rPr>
          <w:rFonts w:ascii="Calibri" w:hAnsi="Calibri" w:cs="Calibri"/>
        </w:rPr>
      </w:pPr>
    </w:p>
    <w:p w14:paraId="2684E0A0" w14:textId="5A22E911" w:rsidR="002318AD" w:rsidRDefault="002318AD" w:rsidP="002318AD">
      <w:pPr>
        <w:rPr>
          <w:rFonts w:ascii="Calibri" w:hAnsi="Calibri" w:cs="Calibri"/>
          <w:b/>
          <w:bCs/>
        </w:rPr>
      </w:pPr>
      <w:r>
        <w:rPr>
          <w:rFonts w:ascii="Calibri" w:hAnsi="Calibri" w:cs="Calibri"/>
          <w:b/>
          <w:bCs/>
        </w:rPr>
        <w:t>Routebeschrijving</w:t>
      </w:r>
    </w:p>
    <w:p w14:paraId="109E5DE5" w14:textId="77777777" w:rsidR="002318AD" w:rsidRDefault="002318AD" w:rsidP="00E2533D">
      <w:pPr>
        <w:rPr>
          <w:rFonts w:ascii="Calibri" w:hAnsi="Calibri" w:cs="Calibri"/>
        </w:rPr>
      </w:pPr>
    </w:p>
    <w:tbl>
      <w:tblPr>
        <w:tblW w:w="10260" w:type="dxa"/>
        <w:tblCellMar>
          <w:left w:w="70" w:type="dxa"/>
          <w:right w:w="70" w:type="dxa"/>
        </w:tblCellMar>
        <w:tblLook w:val="04A0" w:firstRow="1" w:lastRow="0" w:firstColumn="1" w:lastColumn="0" w:noHBand="0" w:noVBand="1"/>
      </w:tblPr>
      <w:tblGrid>
        <w:gridCol w:w="8160"/>
        <w:gridCol w:w="2100"/>
      </w:tblGrid>
      <w:tr w:rsidR="00E2533D" w:rsidRPr="00E2533D" w14:paraId="6DF2C1B6" w14:textId="77777777" w:rsidTr="00E2533D">
        <w:trPr>
          <w:trHeight w:val="360"/>
        </w:trPr>
        <w:tc>
          <w:tcPr>
            <w:tcW w:w="8160" w:type="dxa"/>
            <w:tcBorders>
              <w:top w:val="single" w:sz="8" w:space="0" w:color="C4C4C4"/>
              <w:left w:val="nil"/>
              <w:bottom w:val="nil"/>
              <w:right w:val="nil"/>
            </w:tcBorders>
            <w:shd w:val="clear" w:color="auto" w:fill="auto"/>
            <w:vAlign w:val="center"/>
            <w:hideMark/>
          </w:tcPr>
          <w:p w14:paraId="6053F413"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Watersportweg, 3138HD, Vlaardingen, Zuid-Holland, Nederland</w:t>
            </w:r>
          </w:p>
        </w:tc>
        <w:tc>
          <w:tcPr>
            <w:tcW w:w="2100" w:type="dxa"/>
            <w:tcBorders>
              <w:top w:val="single" w:sz="8" w:space="0" w:color="C4C4C4"/>
              <w:left w:val="nil"/>
              <w:bottom w:val="nil"/>
              <w:right w:val="nil"/>
            </w:tcBorders>
            <w:shd w:val="clear" w:color="auto" w:fill="auto"/>
            <w:vAlign w:val="center"/>
            <w:hideMark/>
          </w:tcPr>
          <w:p w14:paraId="0FC75ACA"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0.00 km</w:t>
            </w:r>
          </w:p>
        </w:tc>
      </w:tr>
      <w:tr w:rsidR="00E2533D" w:rsidRPr="00E2533D" w14:paraId="22A8DF9D" w14:textId="77777777" w:rsidTr="00E2533D">
        <w:trPr>
          <w:trHeight w:val="360"/>
        </w:trPr>
        <w:tc>
          <w:tcPr>
            <w:tcW w:w="8160" w:type="dxa"/>
            <w:tcBorders>
              <w:top w:val="single" w:sz="8" w:space="0" w:color="C4C4C4"/>
              <w:left w:val="nil"/>
              <w:bottom w:val="nil"/>
              <w:right w:val="nil"/>
            </w:tcBorders>
            <w:shd w:val="clear" w:color="auto" w:fill="auto"/>
            <w:vAlign w:val="center"/>
            <w:hideMark/>
          </w:tcPr>
          <w:p w14:paraId="14FE4427"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Volg de weg 5 m</w:t>
            </w:r>
          </w:p>
        </w:tc>
        <w:tc>
          <w:tcPr>
            <w:tcW w:w="2100" w:type="dxa"/>
            <w:tcBorders>
              <w:top w:val="single" w:sz="8" w:space="0" w:color="C4C4C4"/>
              <w:left w:val="nil"/>
              <w:bottom w:val="nil"/>
              <w:right w:val="nil"/>
            </w:tcBorders>
            <w:shd w:val="clear" w:color="auto" w:fill="auto"/>
            <w:vAlign w:val="center"/>
            <w:hideMark/>
          </w:tcPr>
          <w:p w14:paraId="79894855"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0.00 km</w:t>
            </w:r>
          </w:p>
        </w:tc>
      </w:tr>
      <w:tr w:rsidR="00E2533D" w:rsidRPr="00E2533D" w14:paraId="51FE3E35" w14:textId="77777777" w:rsidTr="00E2533D">
        <w:trPr>
          <w:trHeight w:val="360"/>
        </w:trPr>
        <w:tc>
          <w:tcPr>
            <w:tcW w:w="8160" w:type="dxa"/>
            <w:tcBorders>
              <w:top w:val="single" w:sz="8" w:space="0" w:color="C4C4C4"/>
              <w:left w:val="nil"/>
              <w:bottom w:val="nil"/>
              <w:right w:val="nil"/>
            </w:tcBorders>
            <w:shd w:val="clear" w:color="auto" w:fill="auto"/>
            <w:vAlign w:val="center"/>
            <w:hideMark/>
          </w:tcPr>
          <w:p w14:paraId="439751BE"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Ga linksaf en volg deze weg 35 m</w:t>
            </w:r>
          </w:p>
        </w:tc>
        <w:tc>
          <w:tcPr>
            <w:tcW w:w="2100" w:type="dxa"/>
            <w:tcBorders>
              <w:top w:val="single" w:sz="8" w:space="0" w:color="C4C4C4"/>
              <w:left w:val="nil"/>
              <w:bottom w:val="nil"/>
              <w:right w:val="nil"/>
            </w:tcBorders>
            <w:shd w:val="clear" w:color="auto" w:fill="auto"/>
            <w:vAlign w:val="center"/>
            <w:hideMark/>
          </w:tcPr>
          <w:p w14:paraId="1F27B959"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0.04 km</w:t>
            </w:r>
          </w:p>
        </w:tc>
      </w:tr>
      <w:tr w:rsidR="00E2533D" w:rsidRPr="00E2533D" w14:paraId="6F70AC05" w14:textId="77777777" w:rsidTr="00E2533D">
        <w:trPr>
          <w:trHeight w:val="360"/>
        </w:trPr>
        <w:tc>
          <w:tcPr>
            <w:tcW w:w="8160" w:type="dxa"/>
            <w:tcBorders>
              <w:top w:val="single" w:sz="8" w:space="0" w:color="C4C4C4"/>
              <w:left w:val="nil"/>
              <w:bottom w:val="nil"/>
              <w:right w:val="nil"/>
            </w:tcBorders>
            <w:shd w:val="clear" w:color="auto" w:fill="auto"/>
            <w:vAlign w:val="center"/>
            <w:hideMark/>
          </w:tcPr>
          <w:p w14:paraId="21A55DE8"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Ga een scherpe bocht linksaf en volg deze weg 77 m</w:t>
            </w:r>
          </w:p>
        </w:tc>
        <w:tc>
          <w:tcPr>
            <w:tcW w:w="2100" w:type="dxa"/>
            <w:tcBorders>
              <w:top w:val="single" w:sz="8" w:space="0" w:color="C4C4C4"/>
              <w:left w:val="nil"/>
              <w:bottom w:val="nil"/>
              <w:right w:val="nil"/>
            </w:tcBorders>
            <w:shd w:val="clear" w:color="auto" w:fill="auto"/>
            <w:vAlign w:val="center"/>
            <w:hideMark/>
          </w:tcPr>
          <w:p w14:paraId="60106146"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0.11 km</w:t>
            </w:r>
          </w:p>
        </w:tc>
      </w:tr>
      <w:tr w:rsidR="00E2533D" w:rsidRPr="00E2533D" w14:paraId="7D973918" w14:textId="77777777" w:rsidTr="00E2533D">
        <w:trPr>
          <w:trHeight w:val="360"/>
        </w:trPr>
        <w:tc>
          <w:tcPr>
            <w:tcW w:w="8160" w:type="dxa"/>
            <w:tcBorders>
              <w:top w:val="single" w:sz="8" w:space="0" w:color="C4C4C4"/>
              <w:left w:val="nil"/>
              <w:bottom w:val="nil"/>
              <w:right w:val="nil"/>
            </w:tcBorders>
            <w:shd w:val="clear" w:color="auto" w:fill="auto"/>
            <w:vAlign w:val="center"/>
            <w:hideMark/>
          </w:tcPr>
          <w:p w14:paraId="508423BE"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Volg de weg 95 m</w:t>
            </w:r>
          </w:p>
        </w:tc>
        <w:tc>
          <w:tcPr>
            <w:tcW w:w="2100" w:type="dxa"/>
            <w:tcBorders>
              <w:top w:val="single" w:sz="8" w:space="0" w:color="C4C4C4"/>
              <w:left w:val="nil"/>
              <w:bottom w:val="nil"/>
              <w:right w:val="nil"/>
            </w:tcBorders>
            <w:shd w:val="clear" w:color="auto" w:fill="auto"/>
            <w:vAlign w:val="center"/>
            <w:hideMark/>
          </w:tcPr>
          <w:p w14:paraId="785C0776"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0.21 km</w:t>
            </w:r>
          </w:p>
        </w:tc>
      </w:tr>
      <w:tr w:rsidR="00E2533D" w:rsidRPr="00E2533D" w14:paraId="79783B2F" w14:textId="77777777" w:rsidTr="00E2533D">
        <w:trPr>
          <w:trHeight w:val="360"/>
        </w:trPr>
        <w:tc>
          <w:tcPr>
            <w:tcW w:w="8160" w:type="dxa"/>
            <w:tcBorders>
              <w:top w:val="single" w:sz="8" w:space="0" w:color="C4C4C4"/>
              <w:left w:val="nil"/>
              <w:bottom w:val="nil"/>
              <w:right w:val="nil"/>
            </w:tcBorders>
            <w:shd w:val="clear" w:color="auto" w:fill="auto"/>
            <w:vAlign w:val="center"/>
            <w:hideMark/>
          </w:tcPr>
          <w:p w14:paraId="2D7637E5"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16 (De Twist, 3136LR, Vlaardingen, Zuid-Holland, Nederland)</w:t>
            </w:r>
          </w:p>
        </w:tc>
        <w:tc>
          <w:tcPr>
            <w:tcW w:w="2100" w:type="dxa"/>
            <w:tcBorders>
              <w:top w:val="single" w:sz="8" w:space="0" w:color="C4C4C4"/>
              <w:left w:val="nil"/>
              <w:bottom w:val="nil"/>
              <w:right w:val="nil"/>
            </w:tcBorders>
            <w:shd w:val="clear" w:color="auto" w:fill="auto"/>
            <w:vAlign w:val="center"/>
            <w:hideMark/>
          </w:tcPr>
          <w:p w14:paraId="2B4B0E81"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0.21 km</w:t>
            </w:r>
          </w:p>
        </w:tc>
      </w:tr>
      <w:tr w:rsidR="00E2533D" w:rsidRPr="00E2533D" w14:paraId="18B6493D" w14:textId="77777777" w:rsidTr="00E2533D">
        <w:trPr>
          <w:trHeight w:val="360"/>
        </w:trPr>
        <w:tc>
          <w:tcPr>
            <w:tcW w:w="8160" w:type="dxa"/>
            <w:tcBorders>
              <w:top w:val="single" w:sz="8" w:space="0" w:color="C4C4C4"/>
              <w:left w:val="nil"/>
              <w:bottom w:val="nil"/>
              <w:right w:val="nil"/>
            </w:tcBorders>
            <w:shd w:val="clear" w:color="auto" w:fill="auto"/>
            <w:vAlign w:val="center"/>
            <w:hideMark/>
          </w:tcPr>
          <w:p w14:paraId="14836F7D"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28 (Klauterwoud, 3138HH, Vlaardingen, Zuid-Holland, Nederland)</w:t>
            </w:r>
          </w:p>
        </w:tc>
        <w:tc>
          <w:tcPr>
            <w:tcW w:w="2100" w:type="dxa"/>
            <w:tcBorders>
              <w:top w:val="single" w:sz="8" w:space="0" w:color="C4C4C4"/>
              <w:left w:val="nil"/>
              <w:bottom w:val="nil"/>
              <w:right w:val="nil"/>
            </w:tcBorders>
            <w:shd w:val="clear" w:color="auto" w:fill="auto"/>
            <w:vAlign w:val="center"/>
            <w:hideMark/>
          </w:tcPr>
          <w:p w14:paraId="1158DA2A"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0.69 km</w:t>
            </w:r>
          </w:p>
        </w:tc>
      </w:tr>
      <w:tr w:rsidR="00E2533D" w:rsidRPr="00E2533D" w14:paraId="593D8193" w14:textId="77777777" w:rsidTr="00E2533D">
        <w:trPr>
          <w:trHeight w:val="360"/>
        </w:trPr>
        <w:tc>
          <w:tcPr>
            <w:tcW w:w="8160" w:type="dxa"/>
            <w:tcBorders>
              <w:top w:val="single" w:sz="8" w:space="0" w:color="C4C4C4"/>
              <w:left w:val="nil"/>
              <w:bottom w:val="nil"/>
              <w:right w:val="nil"/>
            </w:tcBorders>
            <w:shd w:val="clear" w:color="auto" w:fill="auto"/>
            <w:vAlign w:val="center"/>
            <w:hideMark/>
          </w:tcPr>
          <w:p w14:paraId="242463AE"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23 (</w:t>
            </w:r>
            <w:proofErr w:type="spellStart"/>
            <w:r w:rsidRPr="00E2533D">
              <w:rPr>
                <w:rFonts w:ascii="Calibri" w:eastAsia="Times New Roman" w:hAnsi="Calibri" w:cs="Calibri"/>
                <w:color w:val="212529"/>
                <w:kern w:val="0"/>
                <w:lang w:eastAsia="nl-NL"/>
                <w14:ligatures w14:val="none"/>
              </w:rPr>
              <w:t>Broekpolderpad</w:t>
            </w:r>
            <w:proofErr w:type="spellEnd"/>
            <w:r w:rsidRPr="00E2533D">
              <w:rPr>
                <w:rFonts w:ascii="Calibri" w:eastAsia="Times New Roman" w:hAnsi="Calibri" w:cs="Calibri"/>
                <w:color w:val="212529"/>
                <w:kern w:val="0"/>
                <w:lang w:eastAsia="nl-NL"/>
                <w14:ligatures w14:val="none"/>
              </w:rPr>
              <w:t>, 3138HD, Vlaardingen, Zuid-Holland, Nederland)</w:t>
            </w:r>
          </w:p>
        </w:tc>
        <w:tc>
          <w:tcPr>
            <w:tcW w:w="2100" w:type="dxa"/>
            <w:tcBorders>
              <w:top w:val="single" w:sz="8" w:space="0" w:color="C4C4C4"/>
              <w:left w:val="nil"/>
              <w:bottom w:val="nil"/>
              <w:right w:val="nil"/>
            </w:tcBorders>
            <w:shd w:val="clear" w:color="auto" w:fill="auto"/>
            <w:vAlign w:val="center"/>
            <w:hideMark/>
          </w:tcPr>
          <w:p w14:paraId="2310DEBB"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1.25 km</w:t>
            </w:r>
          </w:p>
        </w:tc>
      </w:tr>
      <w:tr w:rsidR="00E2533D" w:rsidRPr="00E2533D" w14:paraId="7663FD1C" w14:textId="77777777" w:rsidTr="00E2533D">
        <w:trPr>
          <w:trHeight w:val="360"/>
        </w:trPr>
        <w:tc>
          <w:tcPr>
            <w:tcW w:w="8160" w:type="dxa"/>
            <w:tcBorders>
              <w:top w:val="single" w:sz="8" w:space="0" w:color="C4C4C4"/>
              <w:left w:val="nil"/>
              <w:bottom w:val="nil"/>
              <w:right w:val="nil"/>
            </w:tcBorders>
            <w:shd w:val="clear" w:color="auto" w:fill="auto"/>
            <w:vAlign w:val="center"/>
            <w:hideMark/>
          </w:tcPr>
          <w:p w14:paraId="27A0D5D8"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Volg de weg 2 m</w:t>
            </w:r>
          </w:p>
        </w:tc>
        <w:tc>
          <w:tcPr>
            <w:tcW w:w="2100" w:type="dxa"/>
            <w:tcBorders>
              <w:top w:val="single" w:sz="8" w:space="0" w:color="C4C4C4"/>
              <w:left w:val="nil"/>
              <w:bottom w:val="nil"/>
              <w:right w:val="nil"/>
            </w:tcBorders>
            <w:shd w:val="clear" w:color="auto" w:fill="auto"/>
            <w:vAlign w:val="center"/>
            <w:hideMark/>
          </w:tcPr>
          <w:p w14:paraId="60389975"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1.26 km</w:t>
            </w:r>
          </w:p>
        </w:tc>
      </w:tr>
      <w:tr w:rsidR="00E2533D" w:rsidRPr="00E2533D" w14:paraId="3ADCCFE1" w14:textId="77777777" w:rsidTr="00E2533D">
        <w:trPr>
          <w:trHeight w:val="360"/>
        </w:trPr>
        <w:tc>
          <w:tcPr>
            <w:tcW w:w="8160" w:type="dxa"/>
            <w:tcBorders>
              <w:top w:val="single" w:sz="8" w:space="0" w:color="C4C4C4"/>
              <w:left w:val="nil"/>
              <w:bottom w:val="nil"/>
              <w:right w:val="nil"/>
            </w:tcBorders>
            <w:shd w:val="clear" w:color="auto" w:fill="auto"/>
            <w:vAlign w:val="center"/>
            <w:hideMark/>
          </w:tcPr>
          <w:p w14:paraId="74F212AE"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Ga linksaf en volg deze weg 863 m</w:t>
            </w:r>
          </w:p>
        </w:tc>
        <w:tc>
          <w:tcPr>
            <w:tcW w:w="2100" w:type="dxa"/>
            <w:tcBorders>
              <w:top w:val="single" w:sz="8" w:space="0" w:color="C4C4C4"/>
              <w:left w:val="nil"/>
              <w:bottom w:val="nil"/>
              <w:right w:val="nil"/>
            </w:tcBorders>
            <w:shd w:val="clear" w:color="auto" w:fill="auto"/>
            <w:vAlign w:val="center"/>
            <w:hideMark/>
          </w:tcPr>
          <w:p w14:paraId="05C392A1"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2.12 km</w:t>
            </w:r>
          </w:p>
        </w:tc>
      </w:tr>
      <w:tr w:rsidR="00E2533D" w:rsidRPr="00E2533D" w14:paraId="2470A34E" w14:textId="77777777" w:rsidTr="00E2533D">
        <w:trPr>
          <w:trHeight w:val="360"/>
        </w:trPr>
        <w:tc>
          <w:tcPr>
            <w:tcW w:w="8160" w:type="dxa"/>
            <w:tcBorders>
              <w:top w:val="single" w:sz="8" w:space="0" w:color="C4C4C4"/>
              <w:left w:val="nil"/>
              <w:bottom w:val="nil"/>
              <w:right w:val="nil"/>
            </w:tcBorders>
            <w:shd w:val="clear" w:color="auto" w:fill="auto"/>
            <w:vAlign w:val="center"/>
            <w:hideMark/>
          </w:tcPr>
          <w:p w14:paraId="441FB6B7"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Ga rechtsaf en volg deze weg 2 m</w:t>
            </w:r>
          </w:p>
        </w:tc>
        <w:tc>
          <w:tcPr>
            <w:tcW w:w="2100" w:type="dxa"/>
            <w:tcBorders>
              <w:top w:val="single" w:sz="8" w:space="0" w:color="C4C4C4"/>
              <w:left w:val="nil"/>
              <w:bottom w:val="nil"/>
              <w:right w:val="nil"/>
            </w:tcBorders>
            <w:shd w:val="clear" w:color="auto" w:fill="auto"/>
            <w:vAlign w:val="center"/>
            <w:hideMark/>
          </w:tcPr>
          <w:p w14:paraId="0FB16B5E"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2.12 km</w:t>
            </w:r>
          </w:p>
        </w:tc>
      </w:tr>
      <w:tr w:rsidR="00E2533D" w:rsidRPr="00E2533D" w14:paraId="21D34855" w14:textId="77777777" w:rsidTr="00E2533D">
        <w:trPr>
          <w:trHeight w:val="360"/>
        </w:trPr>
        <w:tc>
          <w:tcPr>
            <w:tcW w:w="8160" w:type="dxa"/>
            <w:tcBorders>
              <w:top w:val="single" w:sz="8" w:space="0" w:color="C4C4C4"/>
              <w:left w:val="nil"/>
              <w:bottom w:val="nil"/>
              <w:right w:val="nil"/>
            </w:tcBorders>
            <w:shd w:val="clear" w:color="auto" w:fill="auto"/>
            <w:vAlign w:val="center"/>
            <w:hideMark/>
          </w:tcPr>
          <w:p w14:paraId="1035BCFB"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Ga rechtsaf en volg deze weg 1.2 km</w:t>
            </w:r>
          </w:p>
        </w:tc>
        <w:tc>
          <w:tcPr>
            <w:tcW w:w="2100" w:type="dxa"/>
            <w:tcBorders>
              <w:top w:val="single" w:sz="8" w:space="0" w:color="C4C4C4"/>
              <w:left w:val="nil"/>
              <w:bottom w:val="nil"/>
              <w:right w:val="nil"/>
            </w:tcBorders>
            <w:shd w:val="clear" w:color="auto" w:fill="auto"/>
            <w:vAlign w:val="center"/>
            <w:hideMark/>
          </w:tcPr>
          <w:p w14:paraId="789FB442"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3.35 km</w:t>
            </w:r>
          </w:p>
        </w:tc>
      </w:tr>
      <w:tr w:rsidR="00E2533D" w:rsidRPr="00E2533D" w14:paraId="2A7A9ECC" w14:textId="77777777" w:rsidTr="00E2533D">
        <w:trPr>
          <w:trHeight w:val="360"/>
        </w:trPr>
        <w:tc>
          <w:tcPr>
            <w:tcW w:w="8160" w:type="dxa"/>
            <w:tcBorders>
              <w:top w:val="single" w:sz="8" w:space="0" w:color="C4C4C4"/>
              <w:left w:val="nil"/>
              <w:bottom w:val="nil"/>
              <w:right w:val="nil"/>
            </w:tcBorders>
            <w:shd w:val="clear" w:color="auto" w:fill="auto"/>
            <w:vAlign w:val="center"/>
            <w:hideMark/>
          </w:tcPr>
          <w:p w14:paraId="418A9E33"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Ga een scherpe bocht rechtsaf en volg deze weg 345 m</w:t>
            </w:r>
          </w:p>
        </w:tc>
        <w:tc>
          <w:tcPr>
            <w:tcW w:w="2100" w:type="dxa"/>
            <w:tcBorders>
              <w:top w:val="single" w:sz="8" w:space="0" w:color="C4C4C4"/>
              <w:left w:val="nil"/>
              <w:bottom w:val="nil"/>
              <w:right w:val="nil"/>
            </w:tcBorders>
            <w:shd w:val="clear" w:color="auto" w:fill="auto"/>
            <w:vAlign w:val="center"/>
            <w:hideMark/>
          </w:tcPr>
          <w:p w14:paraId="7DE3E2A4"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3.70 km</w:t>
            </w:r>
          </w:p>
        </w:tc>
      </w:tr>
      <w:tr w:rsidR="00E2533D" w:rsidRPr="00E2533D" w14:paraId="78D6A1D7" w14:textId="77777777" w:rsidTr="00E2533D">
        <w:trPr>
          <w:trHeight w:val="360"/>
        </w:trPr>
        <w:tc>
          <w:tcPr>
            <w:tcW w:w="8160" w:type="dxa"/>
            <w:tcBorders>
              <w:top w:val="single" w:sz="8" w:space="0" w:color="C4C4C4"/>
              <w:left w:val="nil"/>
              <w:bottom w:val="nil"/>
              <w:right w:val="nil"/>
            </w:tcBorders>
            <w:shd w:val="clear" w:color="auto" w:fill="auto"/>
            <w:vAlign w:val="center"/>
            <w:hideMark/>
          </w:tcPr>
          <w:p w14:paraId="3D2ABD45"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Ga linksaf en volg deze weg 272 m</w:t>
            </w:r>
          </w:p>
        </w:tc>
        <w:tc>
          <w:tcPr>
            <w:tcW w:w="2100" w:type="dxa"/>
            <w:tcBorders>
              <w:top w:val="single" w:sz="8" w:space="0" w:color="C4C4C4"/>
              <w:left w:val="nil"/>
              <w:bottom w:val="nil"/>
              <w:right w:val="nil"/>
            </w:tcBorders>
            <w:shd w:val="clear" w:color="auto" w:fill="auto"/>
            <w:vAlign w:val="center"/>
            <w:hideMark/>
          </w:tcPr>
          <w:p w14:paraId="2BABCCA5"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3.97 km</w:t>
            </w:r>
          </w:p>
        </w:tc>
      </w:tr>
      <w:tr w:rsidR="00E2533D" w:rsidRPr="00E2533D" w14:paraId="4818A4CB" w14:textId="77777777" w:rsidTr="00E2533D">
        <w:trPr>
          <w:trHeight w:val="360"/>
        </w:trPr>
        <w:tc>
          <w:tcPr>
            <w:tcW w:w="8160" w:type="dxa"/>
            <w:tcBorders>
              <w:top w:val="single" w:sz="8" w:space="0" w:color="C4C4C4"/>
              <w:left w:val="nil"/>
              <w:bottom w:val="nil"/>
              <w:right w:val="nil"/>
            </w:tcBorders>
            <w:shd w:val="clear" w:color="auto" w:fill="auto"/>
            <w:vAlign w:val="center"/>
            <w:hideMark/>
          </w:tcPr>
          <w:p w14:paraId="5D0BB562"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Houd rechts aan en volg deze weg 105 m</w:t>
            </w:r>
          </w:p>
        </w:tc>
        <w:tc>
          <w:tcPr>
            <w:tcW w:w="2100" w:type="dxa"/>
            <w:tcBorders>
              <w:top w:val="single" w:sz="8" w:space="0" w:color="C4C4C4"/>
              <w:left w:val="nil"/>
              <w:bottom w:val="nil"/>
              <w:right w:val="nil"/>
            </w:tcBorders>
            <w:shd w:val="clear" w:color="auto" w:fill="auto"/>
            <w:vAlign w:val="center"/>
            <w:hideMark/>
          </w:tcPr>
          <w:p w14:paraId="253A493E"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4.07 km</w:t>
            </w:r>
          </w:p>
        </w:tc>
      </w:tr>
      <w:tr w:rsidR="00E2533D" w:rsidRPr="00E2533D" w14:paraId="2D71160D" w14:textId="77777777" w:rsidTr="00E2533D">
        <w:trPr>
          <w:trHeight w:val="360"/>
        </w:trPr>
        <w:tc>
          <w:tcPr>
            <w:tcW w:w="8160" w:type="dxa"/>
            <w:tcBorders>
              <w:top w:val="single" w:sz="8" w:space="0" w:color="C4C4C4"/>
              <w:left w:val="nil"/>
              <w:bottom w:val="nil"/>
              <w:right w:val="nil"/>
            </w:tcBorders>
            <w:shd w:val="clear" w:color="auto" w:fill="auto"/>
            <w:vAlign w:val="center"/>
            <w:hideMark/>
          </w:tcPr>
          <w:p w14:paraId="7476CE58"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Ga een scherpe bocht linksaf en volg deze weg 160 m</w:t>
            </w:r>
          </w:p>
        </w:tc>
        <w:tc>
          <w:tcPr>
            <w:tcW w:w="2100" w:type="dxa"/>
            <w:tcBorders>
              <w:top w:val="single" w:sz="8" w:space="0" w:color="C4C4C4"/>
              <w:left w:val="nil"/>
              <w:bottom w:val="nil"/>
              <w:right w:val="nil"/>
            </w:tcBorders>
            <w:shd w:val="clear" w:color="auto" w:fill="auto"/>
            <w:vAlign w:val="center"/>
            <w:hideMark/>
          </w:tcPr>
          <w:p w14:paraId="0CD6F491"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4.23 km</w:t>
            </w:r>
          </w:p>
        </w:tc>
      </w:tr>
      <w:tr w:rsidR="00E2533D" w:rsidRPr="00E2533D" w14:paraId="053658E9" w14:textId="77777777" w:rsidTr="00E2533D">
        <w:trPr>
          <w:trHeight w:val="360"/>
        </w:trPr>
        <w:tc>
          <w:tcPr>
            <w:tcW w:w="8160" w:type="dxa"/>
            <w:tcBorders>
              <w:top w:val="single" w:sz="8" w:space="0" w:color="C4C4C4"/>
              <w:left w:val="nil"/>
              <w:bottom w:val="nil"/>
              <w:right w:val="nil"/>
            </w:tcBorders>
            <w:shd w:val="clear" w:color="auto" w:fill="auto"/>
            <w:vAlign w:val="center"/>
            <w:hideMark/>
          </w:tcPr>
          <w:p w14:paraId="6667AD1D"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75 (</w:t>
            </w:r>
            <w:proofErr w:type="spellStart"/>
            <w:r w:rsidRPr="00E2533D">
              <w:rPr>
                <w:rFonts w:ascii="Calibri" w:eastAsia="Times New Roman" w:hAnsi="Calibri" w:cs="Calibri"/>
                <w:color w:val="212529"/>
                <w:kern w:val="0"/>
                <w:lang w:eastAsia="nl-NL"/>
                <w14:ligatures w14:val="none"/>
              </w:rPr>
              <w:t>Bommeer</w:t>
            </w:r>
            <w:proofErr w:type="spellEnd"/>
            <w:r w:rsidRPr="00E2533D">
              <w:rPr>
                <w:rFonts w:ascii="Calibri" w:eastAsia="Times New Roman" w:hAnsi="Calibri" w:cs="Calibri"/>
                <w:color w:val="212529"/>
                <w:kern w:val="0"/>
                <w:lang w:eastAsia="nl-NL"/>
                <w14:ligatures w14:val="none"/>
              </w:rPr>
              <w:t>, 3138HG, Midden-Delfland, Zuid-Holland, Nederland)</w:t>
            </w:r>
          </w:p>
        </w:tc>
        <w:tc>
          <w:tcPr>
            <w:tcW w:w="2100" w:type="dxa"/>
            <w:tcBorders>
              <w:top w:val="single" w:sz="8" w:space="0" w:color="C4C4C4"/>
              <w:left w:val="nil"/>
              <w:bottom w:val="nil"/>
              <w:right w:val="nil"/>
            </w:tcBorders>
            <w:shd w:val="clear" w:color="auto" w:fill="auto"/>
            <w:vAlign w:val="center"/>
            <w:hideMark/>
          </w:tcPr>
          <w:p w14:paraId="32691AD0"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4.23 km</w:t>
            </w:r>
          </w:p>
        </w:tc>
      </w:tr>
      <w:tr w:rsidR="00E2533D" w:rsidRPr="00E2533D" w14:paraId="7D178615" w14:textId="77777777" w:rsidTr="00E2533D">
        <w:trPr>
          <w:trHeight w:val="360"/>
        </w:trPr>
        <w:tc>
          <w:tcPr>
            <w:tcW w:w="8160" w:type="dxa"/>
            <w:tcBorders>
              <w:top w:val="single" w:sz="8" w:space="0" w:color="C4C4C4"/>
              <w:left w:val="nil"/>
              <w:bottom w:val="nil"/>
              <w:right w:val="nil"/>
            </w:tcBorders>
            <w:shd w:val="clear" w:color="auto" w:fill="auto"/>
            <w:vAlign w:val="center"/>
            <w:hideMark/>
          </w:tcPr>
          <w:p w14:paraId="10FD90BB"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64 (</w:t>
            </w:r>
            <w:proofErr w:type="spellStart"/>
            <w:r w:rsidRPr="00E2533D">
              <w:rPr>
                <w:rFonts w:ascii="Calibri" w:eastAsia="Times New Roman" w:hAnsi="Calibri" w:cs="Calibri"/>
                <w:color w:val="212529"/>
                <w:kern w:val="0"/>
                <w:lang w:eastAsia="nl-NL"/>
                <w14:ligatures w14:val="none"/>
              </w:rPr>
              <w:t>Bommeer</w:t>
            </w:r>
            <w:proofErr w:type="spellEnd"/>
            <w:r w:rsidRPr="00E2533D">
              <w:rPr>
                <w:rFonts w:ascii="Calibri" w:eastAsia="Times New Roman" w:hAnsi="Calibri" w:cs="Calibri"/>
                <w:color w:val="212529"/>
                <w:kern w:val="0"/>
                <w:lang w:eastAsia="nl-NL"/>
                <w14:ligatures w14:val="none"/>
              </w:rPr>
              <w:t>, 3138HG, Midden-Delfland, Zuid-Holland, Nederland)</w:t>
            </w:r>
          </w:p>
        </w:tc>
        <w:tc>
          <w:tcPr>
            <w:tcW w:w="2100" w:type="dxa"/>
            <w:tcBorders>
              <w:top w:val="single" w:sz="8" w:space="0" w:color="C4C4C4"/>
              <w:left w:val="nil"/>
              <w:bottom w:val="nil"/>
              <w:right w:val="nil"/>
            </w:tcBorders>
            <w:shd w:val="clear" w:color="auto" w:fill="auto"/>
            <w:vAlign w:val="center"/>
            <w:hideMark/>
          </w:tcPr>
          <w:p w14:paraId="6AA5FE3E"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4.32 km</w:t>
            </w:r>
          </w:p>
        </w:tc>
      </w:tr>
      <w:tr w:rsidR="00E2533D" w:rsidRPr="00E2533D" w14:paraId="5DADE270" w14:textId="77777777" w:rsidTr="00E2533D">
        <w:trPr>
          <w:trHeight w:val="360"/>
        </w:trPr>
        <w:tc>
          <w:tcPr>
            <w:tcW w:w="8160" w:type="dxa"/>
            <w:tcBorders>
              <w:top w:val="single" w:sz="8" w:space="0" w:color="C4C4C4"/>
              <w:left w:val="nil"/>
              <w:bottom w:val="nil"/>
              <w:right w:val="nil"/>
            </w:tcBorders>
            <w:shd w:val="clear" w:color="auto" w:fill="auto"/>
            <w:vAlign w:val="center"/>
            <w:hideMark/>
          </w:tcPr>
          <w:p w14:paraId="0A7FD39C"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59 (3132, Vlaardingen, Zuid-Holland, Nederland)</w:t>
            </w:r>
          </w:p>
        </w:tc>
        <w:tc>
          <w:tcPr>
            <w:tcW w:w="2100" w:type="dxa"/>
            <w:tcBorders>
              <w:top w:val="single" w:sz="8" w:space="0" w:color="C4C4C4"/>
              <w:left w:val="nil"/>
              <w:bottom w:val="nil"/>
              <w:right w:val="nil"/>
            </w:tcBorders>
            <w:shd w:val="clear" w:color="auto" w:fill="auto"/>
            <w:vAlign w:val="center"/>
            <w:hideMark/>
          </w:tcPr>
          <w:p w14:paraId="64E5C470"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5.17 km</w:t>
            </w:r>
          </w:p>
        </w:tc>
      </w:tr>
      <w:tr w:rsidR="00E2533D" w:rsidRPr="00E2533D" w14:paraId="2BD6B47A" w14:textId="77777777" w:rsidTr="00E2533D">
        <w:trPr>
          <w:trHeight w:val="360"/>
        </w:trPr>
        <w:tc>
          <w:tcPr>
            <w:tcW w:w="8160" w:type="dxa"/>
            <w:tcBorders>
              <w:top w:val="single" w:sz="8" w:space="0" w:color="C4C4C4"/>
              <w:left w:val="nil"/>
              <w:bottom w:val="nil"/>
              <w:right w:val="nil"/>
            </w:tcBorders>
            <w:shd w:val="clear" w:color="auto" w:fill="auto"/>
            <w:vAlign w:val="center"/>
            <w:hideMark/>
          </w:tcPr>
          <w:p w14:paraId="72D4D626"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59 (Vlaardingen-</w:t>
            </w:r>
            <w:proofErr w:type="spellStart"/>
            <w:r w:rsidRPr="00E2533D">
              <w:rPr>
                <w:rFonts w:ascii="Calibri" w:eastAsia="Times New Roman" w:hAnsi="Calibri" w:cs="Calibri"/>
                <w:color w:val="212529"/>
                <w:kern w:val="0"/>
                <w:lang w:eastAsia="nl-NL"/>
                <w14:ligatures w14:val="none"/>
              </w:rPr>
              <w:t>cultuurpad</w:t>
            </w:r>
            <w:proofErr w:type="spellEnd"/>
            <w:r w:rsidRPr="00E2533D">
              <w:rPr>
                <w:rFonts w:ascii="Calibri" w:eastAsia="Times New Roman" w:hAnsi="Calibri" w:cs="Calibri"/>
                <w:color w:val="212529"/>
                <w:kern w:val="0"/>
                <w:lang w:eastAsia="nl-NL"/>
                <w14:ligatures w14:val="none"/>
              </w:rPr>
              <w:t>, 3132, Vlaardingen, Zuid-Holland, Nederland)</w:t>
            </w:r>
          </w:p>
        </w:tc>
        <w:tc>
          <w:tcPr>
            <w:tcW w:w="2100" w:type="dxa"/>
            <w:tcBorders>
              <w:top w:val="single" w:sz="8" w:space="0" w:color="C4C4C4"/>
              <w:left w:val="nil"/>
              <w:bottom w:val="nil"/>
              <w:right w:val="nil"/>
            </w:tcBorders>
            <w:shd w:val="clear" w:color="auto" w:fill="auto"/>
            <w:vAlign w:val="center"/>
            <w:hideMark/>
          </w:tcPr>
          <w:p w14:paraId="6A286C7C"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5.21 km</w:t>
            </w:r>
          </w:p>
        </w:tc>
      </w:tr>
      <w:tr w:rsidR="00E2533D" w:rsidRPr="00E2533D" w14:paraId="0A2103FE" w14:textId="77777777" w:rsidTr="00E2533D">
        <w:trPr>
          <w:trHeight w:val="360"/>
        </w:trPr>
        <w:tc>
          <w:tcPr>
            <w:tcW w:w="8160" w:type="dxa"/>
            <w:tcBorders>
              <w:top w:val="single" w:sz="8" w:space="0" w:color="C4C4C4"/>
              <w:left w:val="nil"/>
              <w:bottom w:val="nil"/>
              <w:right w:val="nil"/>
            </w:tcBorders>
            <w:shd w:val="clear" w:color="auto" w:fill="auto"/>
            <w:vAlign w:val="center"/>
            <w:hideMark/>
          </w:tcPr>
          <w:p w14:paraId="66D68795"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86 (</w:t>
            </w:r>
            <w:proofErr w:type="spellStart"/>
            <w:r w:rsidRPr="00E2533D">
              <w:rPr>
                <w:rFonts w:ascii="Calibri" w:eastAsia="Times New Roman" w:hAnsi="Calibri" w:cs="Calibri"/>
                <w:color w:val="212529"/>
                <w:kern w:val="0"/>
                <w:lang w:eastAsia="nl-NL"/>
                <w14:ligatures w14:val="none"/>
              </w:rPr>
              <w:t>Bronstijdpad</w:t>
            </w:r>
            <w:proofErr w:type="spellEnd"/>
            <w:r w:rsidRPr="00E2533D">
              <w:rPr>
                <w:rFonts w:ascii="Calibri" w:eastAsia="Times New Roman" w:hAnsi="Calibri" w:cs="Calibri"/>
                <w:color w:val="212529"/>
                <w:kern w:val="0"/>
                <w:lang w:eastAsia="nl-NL"/>
                <w14:ligatures w14:val="none"/>
              </w:rPr>
              <w:t>, 3132, Vlaardingen, Zuid-Holland, Nederland)</w:t>
            </w:r>
          </w:p>
        </w:tc>
        <w:tc>
          <w:tcPr>
            <w:tcW w:w="2100" w:type="dxa"/>
            <w:tcBorders>
              <w:top w:val="single" w:sz="8" w:space="0" w:color="C4C4C4"/>
              <w:left w:val="nil"/>
              <w:bottom w:val="nil"/>
              <w:right w:val="nil"/>
            </w:tcBorders>
            <w:shd w:val="clear" w:color="auto" w:fill="auto"/>
            <w:vAlign w:val="center"/>
            <w:hideMark/>
          </w:tcPr>
          <w:p w14:paraId="4F1C421C"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6.15 km</w:t>
            </w:r>
          </w:p>
        </w:tc>
      </w:tr>
      <w:tr w:rsidR="00E2533D" w:rsidRPr="00E2533D" w14:paraId="14F13C30" w14:textId="77777777" w:rsidTr="00E2533D">
        <w:trPr>
          <w:trHeight w:val="360"/>
        </w:trPr>
        <w:tc>
          <w:tcPr>
            <w:tcW w:w="8160" w:type="dxa"/>
            <w:tcBorders>
              <w:top w:val="single" w:sz="8" w:space="0" w:color="C4C4C4"/>
              <w:left w:val="nil"/>
              <w:bottom w:val="nil"/>
              <w:right w:val="nil"/>
            </w:tcBorders>
            <w:shd w:val="clear" w:color="auto" w:fill="auto"/>
            <w:vAlign w:val="center"/>
            <w:hideMark/>
          </w:tcPr>
          <w:p w14:paraId="2FA2D641"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3 (112_Locatie, BP-030, Ingang-2, 3132, Vlaardingen, Zuid-Holland, Nederland)</w:t>
            </w:r>
          </w:p>
        </w:tc>
        <w:tc>
          <w:tcPr>
            <w:tcW w:w="2100" w:type="dxa"/>
            <w:tcBorders>
              <w:top w:val="single" w:sz="8" w:space="0" w:color="C4C4C4"/>
              <w:left w:val="nil"/>
              <w:bottom w:val="nil"/>
              <w:right w:val="nil"/>
            </w:tcBorders>
            <w:shd w:val="clear" w:color="auto" w:fill="auto"/>
            <w:vAlign w:val="center"/>
            <w:hideMark/>
          </w:tcPr>
          <w:p w14:paraId="1502512F"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7.40 km</w:t>
            </w:r>
          </w:p>
        </w:tc>
      </w:tr>
      <w:tr w:rsidR="00E2533D" w:rsidRPr="00E2533D" w14:paraId="064DCA5F" w14:textId="77777777" w:rsidTr="00E2533D">
        <w:trPr>
          <w:trHeight w:val="360"/>
        </w:trPr>
        <w:tc>
          <w:tcPr>
            <w:tcW w:w="8160" w:type="dxa"/>
            <w:tcBorders>
              <w:top w:val="single" w:sz="8" w:space="0" w:color="C4C4C4"/>
              <w:left w:val="nil"/>
              <w:bottom w:val="nil"/>
              <w:right w:val="nil"/>
            </w:tcBorders>
            <w:shd w:val="clear" w:color="auto" w:fill="auto"/>
            <w:vAlign w:val="center"/>
            <w:hideMark/>
          </w:tcPr>
          <w:p w14:paraId="059EB530"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43 (</w:t>
            </w:r>
            <w:proofErr w:type="spellStart"/>
            <w:r w:rsidRPr="00E2533D">
              <w:rPr>
                <w:rFonts w:ascii="Calibri" w:eastAsia="Times New Roman" w:hAnsi="Calibri" w:cs="Calibri"/>
                <w:color w:val="212529"/>
                <w:kern w:val="0"/>
                <w:lang w:eastAsia="nl-NL"/>
                <w14:ligatures w14:val="none"/>
              </w:rPr>
              <w:t>Alkeet</w:t>
            </w:r>
            <w:proofErr w:type="spellEnd"/>
            <w:r w:rsidRPr="00E2533D">
              <w:rPr>
                <w:rFonts w:ascii="Calibri" w:eastAsia="Times New Roman" w:hAnsi="Calibri" w:cs="Calibri"/>
                <w:color w:val="212529"/>
                <w:kern w:val="0"/>
                <w:lang w:eastAsia="nl-NL"/>
                <w14:ligatures w14:val="none"/>
              </w:rPr>
              <w:t xml:space="preserve"> </w:t>
            </w:r>
            <w:proofErr w:type="spellStart"/>
            <w:r w:rsidRPr="00E2533D">
              <w:rPr>
                <w:rFonts w:ascii="Calibri" w:eastAsia="Times New Roman" w:hAnsi="Calibri" w:cs="Calibri"/>
                <w:color w:val="212529"/>
                <w:kern w:val="0"/>
                <w:lang w:eastAsia="nl-NL"/>
                <w14:ligatures w14:val="none"/>
              </w:rPr>
              <w:t>Buitenpolderpad</w:t>
            </w:r>
            <w:proofErr w:type="spellEnd"/>
            <w:r w:rsidRPr="00E2533D">
              <w:rPr>
                <w:rFonts w:ascii="Calibri" w:eastAsia="Times New Roman" w:hAnsi="Calibri" w:cs="Calibri"/>
                <w:color w:val="212529"/>
                <w:kern w:val="0"/>
                <w:lang w:eastAsia="nl-NL"/>
                <w14:ligatures w14:val="none"/>
              </w:rPr>
              <w:t>, 3132, Vlaardingen, Zuid-Holland, Nederland)</w:t>
            </w:r>
          </w:p>
        </w:tc>
        <w:tc>
          <w:tcPr>
            <w:tcW w:w="2100" w:type="dxa"/>
            <w:tcBorders>
              <w:top w:val="single" w:sz="8" w:space="0" w:color="C4C4C4"/>
              <w:left w:val="nil"/>
              <w:bottom w:val="nil"/>
              <w:right w:val="nil"/>
            </w:tcBorders>
            <w:shd w:val="clear" w:color="auto" w:fill="auto"/>
            <w:vAlign w:val="center"/>
            <w:hideMark/>
          </w:tcPr>
          <w:p w14:paraId="3499AB4F"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7.44 km</w:t>
            </w:r>
          </w:p>
        </w:tc>
      </w:tr>
      <w:tr w:rsidR="00E2533D" w:rsidRPr="00E2533D" w14:paraId="63027B4E" w14:textId="77777777" w:rsidTr="00E2533D">
        <w:trPr>
          <w:trHeight w:val="360"/>
        </w:trPr>
        <w:tc>
          <w:tcPr>
            <w:tcW w:w="8160" w:type="dxa"/>
            <w:tcBorders>
              <w:top w:val="single" w:sz="8" w:space="0" w:color="C4C4C4"/>
              <w:left w:val="nil"/>
              <w:bottom w:val="nil"/>
              <w:right w:val="nil"/>
            </w:tcBorders>
            <w:shd w:val="clear" w:color="auto" w:fill="auto"/>
            <w:vAlign w:val="center"/>
            <w:hideMark/>
          </w:tcPr>
          <w:p w14:paraId="71595BBA"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3 (112_Locatie, BP-030, Ingang-2, 3132, Vlaardingen, Zuid-Holland, Nederland)</w:t>
            </w:r>
          </w:p>
        </w:tc>
        <w:tc>
          <w:tcPr>
            <w:tcW w:w="2100" w:type="dxa"/>
            <w:tcBorders>
              <w:top w:val="single" w:sz="8" w:space="0" w:color="C4C4C4"/>
              <w:left w:val="nil"/>
              <w:bottom w:val="nil"/>
              <w:right w:val="nil"/>
            </w:tcBorders>
            <w:shd w:val="clear" w:color="auto" w:fill="auto"/>
            <w:vAlign w:val="center"/>
            <w:hideMark/>
          </w:tcPr>
          <w:p w14:paraId="0C20D7C6"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7.46 km</w:t>
            </w:r>
          </w:p>
        </w:tc>
      </w:tr>
      <w:tr w:rsidR="00E2533D" w:rsidRPr="00E2533D" w14:paraId="2026A224" w14:textId="77777777" w:rsidTr="00E2533D">
        <w:trPr>
          <w:trHeight w:val="360"/>
        </w:trPr>
        <w:tc>
          <w:tcPr>
            <w:tcW w:w="8160" w:type="dxa"/>
            <w:tcBorders>
              <w:top w:val="single" w:sz="8" w:space="0" w:color="C4C4C4"/>
              <w:left w:val="nil"/>
              <w:bottom w:val="nil"/>
              <w:right w:val="nil"/>
            </w:tcBorders>
            <w:shd w:val="clear" w:color="auto" w:fill="auto"/>
            <w:vAlign w:val="center"/>
            <w:hideMark/>
          </w:tcPr>
          <w:p w14:paraId="714137E6"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38 (TOP Vlaardingen, 3131KX, Vlaardingen, Zuid-Holland, Nederland)</w:t>
            </w:r>
          </w:p>
        </w:tc>
        <w:tc>
          <w:tcPr>
            <w:tcW w:w="2100" w:type="dxa"/>
            <w:tcBorders>
              <w:top w:val="single" w:sz="8" w:space="0" w:color="C4C4C4"/>
              <w:left w:val="nil"/>
              <w:bottom w:val="nil"/>
              <w:right w:val="nil"/>
            </w:tcBorders>
            <w:shd w:val="clear" w:color="auto" w:fill="auto"/>
            <w:vAlign w:val="center"/>
            <w:hideMark/>
          </w:tcPr>
          <w:p w14:paraId="6E0A6737"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8.43 km</w:t>
            </w:r>
          </w:p>
        </w:tc>
      </w:tr>
      <w:tr w:rsidR="00E2533D" w:rsidRPr="00E2533D" w14:paraId="0919385A" w14:textId="77777777" w:rsidTr="00E2533D">
        <w:trPr>
          <w:trHeight w:val="360"/>
        </w:trPr>
        <w:tc>
          <w:tcPr>
            <w:tcW w:w="8160" w:type="dxa"/>
            <w:tcBorders>
              <w:top w:val="single" w:sz="8" w:space="0" w:color="C4C4C4"/>
              <w:left w:val="nil"/>
              <w:bottom w:val="nil"/>
              <w:right w:val="nil"/>
            </w:tcBorders>
            <w:shd w:val="clear" w:color="auto" w:fill="auto"/>
            <w:vAlign w:val="center"/>
            <w:hideMark/>
          </w:tcPr>
          <w:p w14:paraId="05270DFB"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Volg de weg 39 m</w:t>
            </w:r>
          </w:p>
        </w:tc>
        <w:tc>
          <w:tcPr>
            <w:tcW w:w="2100" w:type="dxa"/>
            <w:tcBorders>
              <w:top w:val="single" w:sz="8" w:space="0" w:color="C4C4C4"/>
              <w:left w:val="nil"/>
              <w:bottom w:val="nil"/>
              <w:right w:val="nil"/>
            </w:tcBorders>
            <w:shd w:val="clear" w:color="auto" w:fill="auto"/>
            <w:vAlign w:val="center"/>
            <w:hideMark/>
          </w:tcPr>
          <w:p w14:paraId="465013ED"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8.47 km</w:t>
            </w:r>
          </w:p>
        </w:tc>
      </w:tr>
      <w:tr w:rsidR="00E2533D" w:rsidRPr="00E2533D" w14:paraId="29427239" w14:textId="77777777" w:rsidTr="00E2533D">
        <w:trPr>
          <w:trHeight w:val="340"/>
        </w:trPr>
        <w:tc>
          <w:tcPr>
            <w:tcW w:w="8160" w:type="dxa"/>
            <w:tcBorders>
              <w:top w:val="single" w:sz="8" w:space="0" w:color="C4C4C4"/>
              <w:left w:val="nil"/>
              <w:bottom w:val="nil"/>
              <w:right w:val="nil"/>
            </w:tcBorders>
            <w:shd w:val="clear" w:color="auto" w:fill="auto"/>
            <w:vAlign w:val="center"/>
            <w:hideMark/>
          </w:tcPr>
          <w:p w14:paraId="27939297"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Watersportweg, 3138HD, Vlaardingen, Zuid-Holland, Nederland</w:t>
            </w:r>
          </w:p>
        </w:tc>
        <w:tc>
          <w:tcPr>
            <w:tcW w:w="2100" w:type="dxa"/>
            <w:tcBorders>
              <w:top w:val="single" w:sz="8" w:space="0" w:color="C4C4C4"/>
              <w:left w:val="nil"/>
              <w:bottom w:val="nil"/>
              <w:right w:val="nil"/>
            </w:tcBorders>
            <w:shd w:val="clear" w:color="auto" w:fill="auto"/>
            <w:vAlign w:val="center"/>
            <w:hideMark/>
          </w:tcPr>
          <w:p w14:paraId="636B5FAE" w14:textId="77777777" w:rsidR="00E2533D" w:rsidRPr="00E2533D" w:rsidRDefault="00E2533D" w:rsidP="00E2533D">
            <w:pPr>
              <w:rPr>
                <w:rFonts w:ascii="Calibri" w:eastAsia="Times New Roman" w:hAnsi="Calibri" w:cs="Calibri"/>
                <w:color w:val="212529"/>
                <w:kern w:val="0"/>
                <w:lang w:eastAsia="nl-NL"/>
                <w14:ligatures w14:val="none"/>
              </w:rPr>
            </w:pPr>
            <w:r w:rsidRPr="00E2533D">
              <w:rPr>
                <w:rFonts w:ascii="Calibri" w:eastAsia="Times New Roman" w:hAnsi="Calibri" w:cs="Calibri"/>
                <w:color w:val="212529"/>
                <w:kern w:val="0"/>
                <w:lang w:eastAsia="nl-NL"/>
                <w14:ligatures w14:val="none"/>
              </w:rPr>
              <w:t>8.47 km</w:t>
            </w:r>
          </w:p>
        </w:tc>
      </w:tr>
    </w:tbl>
    <w:p w14:paraId="31CE5B72" w14:textId="77777777" w:rsidR="00560CB8" w:rsidRPr="00560CB8" w:rsidRDefault="00560CB8">
      <w:pPr>
        <w:rPr>
          <w:rFonts w:ascii="Calibri" w:hAnsi="Calibri" w:cs="Calibri"/>
        </w:rPr>
      </w:pPr>
    </w:p>
    <w:sectPr w:rsidR="00560CB8" w:rsidRPr="00560CB8" w:rsidSect="00411D97">
      <w:footerReference w:type="even" r:id="rId11"/>
      <w:footerReference w:type="default" r:id="rId12"/>
      <w:pgSz w:w="11900" w:h="1682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E5A3D" w14:textId="77777777" w:rsidR="00411D97" w:rsidRDefault="00411D97" w:rsidP="0068154B">
      <w:r>
        <w:separator/>
      </w:r>
    </w:p>
  </w:endnote>
  <w:endnote w:type="continuationSeparator" w:id="0">
    <w:p w14:paraId="1BBFF04A" w14:textId="77777777" w:rsidR="00411D97" w:rsidRDefault="00411D97" w:rsidP="00681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374620320"/>
      <w:docPartObj>
        <w:docPartGallery w:val="Page Numbers (Bottom of Page)"/>
        <w:docPartUnique/>
      </w:docPartObj>
    </w:sdtPr>
    <w:sdtEndPr>
      <w:rPr>
        <w:rStyle w:val="Paginanummer"/>
      </w:rPr>
    </w:sdtEndPr>
    <w:sdtContent>
      <w:p w14:paraId="2C0ADF1C" w14:textId="71195B74" w:rsidR="0068154B" w:rsidRDefault="0068154B" w:rsidP="00F42D0F">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7AC67F34" w14:textId="77777777" w:rsidR="0068154B" w:rsidRDefault="0068154B" w:rsidP="0068154B">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892468339"/>
      <w:docPartObj>
        <w:docPartGallery w:val="Page Numbers (Bottom of Page)"/>
        <w:docPartUnique/>
      </w:docPartObj>
    </w:sdtPr>
    <w:sdtEndPr>
      <w:rPr>
        <w:rStyle w:val="Paginanummer"/>
      </w:rPr>
    </w:sdtEndPr>
    <w:sdtContent>
      <w:p w14:paraId="02B77F02" w14:textId="3FDC8563" w:rsidR="0068154B" w:rsidRDefault="0068154B" w:rsidP="00F42D0F">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3B49365E" w14:textId="77777777" w:rsidR="0068154B" w:rsidRDefault="0068154B" w:rsidP="0068154B">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735F2" w14:textId="77777777" w:rsidR="00411D97" w:rsidRDefault="00411D97" w:rsidP="0068154B">
      <w:r>
        <w:separator/>
      </w:r>
    </w:p>
  </w:footnote>
  <w:footnote w:type="continuationSeparator" w:id="0">
    <w:p w14:paraId="7AD1116B" w14:textId="77777777" w:rsidR="00411D97" w:rsidRDefault="00411D97" w:rsidP="0068154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CB8"/>
    <w:rsid w:val="001415EA"/>
    <w:rsid w:val="002318AD"/>
    <w:rsid w:val="002701FE"/>
    <w:rsid w:val="002B1CC1"/>
    <w:rsid w:val="00387C4E"/>
    <w:rsid w:val="00411D97"/>
    <w:rsid w:val="004309FD"/>
    <w:rsid w:val="00474052"/>
    <w:rsid w:val="004D2C42"/>
    <w:rsid w:val="00560CB8"/>
    <w:rsid w:val="005A303A"/>
    <w:rsid w:val="0068154B"/>
    <w:rsid w:val="006D7923"/>
    <w:rsid w:val="00776109"/>
    <w:rsid w:val="00802FB7"/>
    <w:rsid w:val="00984C67"/>
    <w:rsid w:val="00C36A74"/>
    <w:rsid w:val="00C86E7E"/>
    <w:rsid w:val="00CB2933"/>
    <w:rsid w:val="00D341A6"/>
    <w:rsid w:val="00D5657C"/>
    <w:rsid w:val="00D94D82"/>
    <w:rsid w:val="00E2533D"/>
    <w:rsid w:val="00EA1CF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21BBA71D"/>
  <w15:chartTrackingRefBased/>
  <w15:docId w15:val="{2AE2BA8C-828A-D24F-B9CB-A6D726F55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eastAsiaTheme="minorEastAsia"/>
    </w:rPr>
  </w:style>
  <w:style w:type="paragraph" w:styleId="Kop1">
    <w:name w:val="heading 1"/>
    <w:basedOn w:val="Standaard"/>
    <w:next w:val="Standaard"/>
    <w:link w:val="Kop1Char"/>
    <w:uiPriority w:val="9"/>
    <w:qFormat/>
    <w:rsid w:val="00560CB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560CB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560CB8"/>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560CB8"/>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560CB8"/>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560CB8"/>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560CB8"/>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560CB8"/>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560CB8"/>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60CB8"/>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560CB8"/>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560CB8"/>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560CB8"/>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560CB8"/>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560CB8"/>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560CB8"/>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560CB8"/>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560CB8"/>
    <w:rPr>
      <w:rFonts w:eastAsiaTheme="majorEastAsia" w:cstheme="majorBidi"/>
      <w:color w:val="272727" w:themeColor="text1" w:themeTint="D8"/>
    </w:rPr>
  </w:style>
  <w:style w:type="paragraph" w:styleId="Titel">
    <w:name w:val="Title"/>
    <w:basedOn w:val="Standaard"/>
    <w:next w:val="Standaard"/>
    <w:link w:val="TitelChar"/>
    <w:uiPriority w:val="10"/>
    <w:qFormat/>
    <w:rsid w:val="00560CB8"/>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60CB8"/>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560CB8"/>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560CB8"/>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560CB8"/>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560CB8"/>
    <w:rPr>
      <w:i/>
      <w:iCs/>
      <w:color w:val="404040" w:themeColor="text1" w:themeTint="BF"/>
    </w:rPr>
  </w:style>
  <w:style w:type="paragraph" w:styleId="Lijstalinea">
    <w:name w:val="List Paragraph"/>
    <w:basedOn w:val="Standaard"/>
    <w:uiPriority w:val="34"/>
    <w:qFormat/>
    <w:rsid w:val="00560CB8"/>
    <w:pPr>
      <w:ind w:left="720"/>
      <w:contextualSpacing/>
    </w:pPr>
  </w:style>
  <w:style w:type="character" w:styleId="Intensievebenadrukking">
    <w:name w:val="Intense Emphasis"/>
    <w:basedOn w:val="Standaardalinea-lettertype"/>
    <w:uiPriority w:val="21"/>
    <w:qFormat/>
    <w:rsid w:val="00560CB8"/>
    <w:rPr>
      <w:i/>
      <w:iCs/>
      <w:color w:val="0F4761" w:themeColor="accent1" w:themeShade="BF"/>
    </w:rPr>
  </w:style>
  <w:style w:type="paragraph" w:styleId="Duidelijkcitaat">
    <w:name w:val="Intense Quote"/>
    <w:basedOn w:val="Standaard"/>
    <w:next w:val="Standaard"/>
    <w:link w:val="DuidelijkcitaatChar"/>
    <w:uiPriority w:val="30"/>
    <w:qFormat/>
    <w:rsid w:val="00560CB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560CB8"/>
    <w:rPr>
      <w:i/>
      <w:iCs/>
      <w:color w:val="0F4761" w:themeColor="accent1" w:themeShade="BF"/>
    </w:rPr>
  </w:style>
  <w:style w:type="character" w:styleId="Intensieveverwijzing">
    <w:name w:val="Intense Reference"/>
    <w:basedOn w:val="Standaardalinea-lettertype"/>
    <w:uiPriority w:val="32"/>
    <w:qFormat/>
    <w:rsid w:val="00560CB8"/>
    <w:rPr>
      <w:b/>
      <w:bCs/>
      <w:smallCaps/>
      <w:color w:val="0F4761" w:themeColor="accent1" w:themeShade="BF"/>
      <w:spacing w:val="5"/>
    </w:rPr>
  </w:style>
  <w:style w:type="character" w:customStyle="1" w:styleId="apple-converted-space">
    <w:name w:val="apple-converted-space"/>
    <w:basedOn w:val="Standaardalinea-lettertype"/>
    <w:rsid w:val="00560CB8"/>
  </w:style>
  <w:style w:type="character" w:customStyle="1" w:styleId="custom-marker-text">
    <w:name w:val="custom-marker-text"/>
    <w:basedOn w:val="Standaardalinea-lettertype"/>
    <w:rsid w:val="00560CB8"/>
  </w:style>
  <w:style w:type="character" w:styleId="Hyperlink">
    <w:name w:val="Hyperlink"/>
    <w:basedOn w:val="Standaardalinea-lettertype"/>
    <w:uiPriority w:val="99"/>
    <w:semiHidden/>
    <w:unhideWhenUsed/>
    <w:rsid w:val="00560CB8"/>
    <w:rPr>
      <w:color w:val="0000FF"/>
      <w:u w:val="single"/>
    </w:rPr>
  </w:style>
  <w:style w:type="paragraph" w:styleId="Voettekst">
    <w:name w:val="footer"/>
    <w:basedOn w:val="Standaard"/>
    <w:link w:val="VoettekstChar"/>
    <w:uiPriority w:val="99"/>
    <w:unhideWhenUsed/>
    <w:rsid w:val="0068154B"/>
    <w:pPr>
      <w:tabs>
        <w:tab w:val="center" w:pos="4536"/>
        <w:tab w:val="right" w:pos="9072"/>
      </w:tabs>
    </w:pPr>
  </w:style>
  <w:style w:type="character" w:customStyle="1" w:styleId="VoettekstChar">
    <w:name w:val="Voettekst Char"/>
    <w:basedOn w:val="Standaardalinea-lettertype"/>
    <w:link w:val="Voettekst"/>
    <w:uiPriority w:val="99"/>
    <w:rsid w:val="0068154B"/>
    <w:rPr>
      <w:rFonts w:eastAsiaTheme="minorEastAsia"/>
    </w:rPr>
  </w:style>
  <w:style w:type="character" w:styleId="Paginanummer">
    <w:name w:val="page number"/>
    <w:basedOn w:val="Standaardalinea-lettertype"/>
    <w:uiPriority w:val="99"/>
    <w:semiHidden/>
    <w:unhideWhenUsed/>
    <w:rsid w:val="0068154B"/>
  </w:style>
  <w:style w:type="table" w:styleId="Tabelraster">
    <w:name w:val="Table Grid"/>
    <w:basedOn w:val="Standaardtabel"/>
    <w:uiPriority w:val="39"/>
    <w:rsid w:val="00D94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878845">
      <w:bodyDiv w:val="1"/>
      <w:marLeft w:val="0"/>
      <w:marRight w:val="0"/>
      <w:marTop w:val="0"/>
      <w:marBottom w:val="0"/>
      <w:divBdr>
        <w:top w:val="none" w:sz="0" w:space="0" w:color="auto"/>
        <w:left w:val="none" w:sz="0" w:space="0" w:color="auto"/>
        <w:bottom w:val="none" w:sz="0" w:space="0" w:color="auto"/>
        <w:right w:val="none" w:sz="0" w:space="0" w:color="auto"/>
      </w:divBdr>
      <w:divsChild>
        <w:div w:id="854459786">
          <w:marLeft w:val="0"/>
          <w:marRight w:val="0"/>
          <w:marTop w:val="0"/>
          <w:marBottom w:val="0"/>
          <w:divBdr>
            <w:top w:val="none" w:sz="0" w:space="0" w:color="auto"/>
            <w:left w:val="none" w:sz="0" w:space="0" w:color="auto"/>
            <w:bottom w:val="none" w:sz="0" w:space="0" w:color="auto"/>
            <w:right w:val="none" w:sz="0" w:space="0" w:color="auto"/>
          </w:divBdr>
        </w:div>
        <w:div w:id="1985620236">
          <w:marLeft w:val="0"/>
          <w:marRight w:val="0"/>
          <w:marTop w:val="0"/>
          <w:marBottom w:val="0"/>
          <w:divBdr>
            <w:top w:val="none" w:sz="0" w:space="0" w:color="auto"/>
            <w:left w:val="none" w:sz="0" w:space="0" w:color="auto"/>
            <w:bottom w:val="none" w:sz="0" w:space="0" w:color="auto"/>
            <w:right w:val="none" w:sz="0" w:space="0" w:color="auto"/>
          </w:divBdr>
        </w:div>
        <w:div w:id="950431832">
          <w:marLeft w:val="0"/>
          <w:marRight w:val="0"/>
          <w:marTop w:val="0"/>
          <w:marBottom w:val="0"/>
          <w:divBdr>
            <w:top w:val="none" w:sz="0" w:space="0" w:color="auto"/>
            <w:left w:val="none" w:sz="0" w:space="0" w:color="auto"/>
            <w:bottom w:val="none" w:sz="0" w:space="0" w:color="auto"/>
            <w:right w:val="none" w:sz="0" w:space="0" w:color="auto"/>
          </w:divBdr>
        </w:div>
      </w:divsChild>
    </w:div>
    <w:div w:id="831139513">
      <w:bodyDiv w:val="1"/>
      <w:marLeft w:val="0"/>
      <w:marRight w:val="0"/>
      <w:marTop w:val="0"/>
      <w:marBottom w:val="0"/>
      <w:divBdr>
        <w:top w:val="none" w:sz="0" w:space="0" w:color="auto"/>
        <w:left w:val="none" w:sz="0" w:space="0" w:color="auto"/>
        <w:bottom w:val="none" w:sz="0" w:space="0" w:color="auto"/>
        <w:right w:val="none" w:sz="0" w:space="0" w:color="auto"/>
      </w:divBdr>
    </w:div>
    <w:div w:id="1231693826">
      <w:bodyDiv w:val="1"/>
      <w:marLeft w:val="0"/>
      <w:marRight w:val="0"/>
      <w:marTop w:val="0"/>
      <w:marBottom w:val="0"/>
      <w:divBdr>
        <w:top w:val="none" w:sz="0" w:space="0" w:color="auto"/>
        <w:left w:val="none" w:sz="0" w:space="0" w:color="auto"/>
        <w:bottom w:val="none" w:sz="0" w:space="0" w:color="auto"/>
        <w:right w:val="none" w:sz="0" w:space="0" w:color="auto"/>
      </w:divBdr>
    </w:div>
    <w:div w:id="1377781655">
      <w:bodyDiv w:val="1"/>
      <w:marLeft w:val="0"/>
      <w:marRight w:val="0"/>
      <w:marTop w:val="0"/>
      <w:marBottom w:val="0"/>
      <w:divBdr>
        <w:top w:val="none" w:sz="0" w:space="0" w:color="auto"/>
        <w:left w:val="none" w:sz="0" w:space="0" w:color="auto"/>
        <w:bottom w:val="none" w:sz="0" w:space="0" w:color="auto"/>
        <w:right w:val="none" w:sz="0" w:space="0" w:color="auto"/>
      </w:divBdr>
      <w:divsChild>
        <w:div w:id="143472804">
          <w:marLeft w:val="-225"/>
          <w:marRight w:val="-225"/>
          <w:marTop w:val="0"/>
          <w:marBottom w:val="0"/>
          <w:divBdr>
            <w:top w:val="none" w:sz="0" w:space="0" w:color="auto"/>
            <w:left w:val="none" w:sz="0" w:space="0" w:color="auto"/>
            <w:bottom w:val="none" w:sz="0" w:space="0" w:color="auto"/>
            <w:right w:val="none" w:sz="0" w:space="0" w:color="auto"/>
          </w:divBdr>
          <w:divsChild>
            <w:div w:id="1279413670">
              <w:marLeft w:val="0"/>
              <w:marRight w:val="0"/>
              <w:marTop w:val="0"/>
              <w:marBottom w:val="0"/>
              <w:divBdr>
                <w:top w:val="none" w:sz="0" w:space="0" w:color="auto"/>
                <w:left w:val="none" w:sz="0" w:space="0" w:color="auto"/>
                <w:bottom w:val="none" w:sz="0" w:space="0" w:color="auto"/>
                <w:right w:val="none" w:sz="0" w:space="0" w:color="auto"/>
              </w:divBdr>
              <w:divsChild>
                <w:div w:id="1039236557">
                  <w:marLeft w:val="-225"/>
                  <w:marRight w:val="-225"/>
                  <w:marTop w:val="0"/>
                  <w:marBottom w:val="0"/>
                  <w:divBdr>
                    <w:top w:val="none" w:sz="0" w:space="0" w:color="auto"/>
                    <w:left w:val="none" w:sz="0" w:space="0" w:color="auto"/>
                    <w:bottom w:val="none" w:sz="0" w:space="0" w:color="auto"/>
                    <w:right w:val="none" w:sz="0" w:space="0" w:color="auto"/>
                  </w:divBdr>
                  <w:divsChild>
                    <w:div w:id="359596602">
                      <w:marLeft w:val="0"/>
                      <w:marRight w:val="0"/>
                      <w:marTop w:val="0"/>
                      <w:marBottom w:val="0"/>
                      <w:divBdr>
                        <w:top w:val="none" w:sz="0" w:space="0" w:color="auto"/>
                        <w:left w:val="none" w:sz="0" w:space="0" w:color="auto"/>
                        <w:bottom w:val="none" w:sz="0" w:space="0" w:color="auto"/>
                        <w:right w:val="none" w:sz="0" w:space="0" w:color="auto"/>
                      </w:divBdr>
                      <w:divsChild>
                        <w:div w:id="776292446">
                          <w:marLeft w:val="0"/>
                          <w:marRight w:val="0"/>
                          <w:marTop w:val="0"/>
                          <w:marBottom w:val="0"/>
                          <w:divBdr>
                            <w:top w:val="single" w:sz="18" w:space="6" w:color="0414B7"/>
                            <w:left w:val="single" w:sz="18" w:space="0" w:color="0414B7"/>
                            <w:bottom w:val="single" w:sz="18" w:space="0" w:color="0414B7"/>
                            <w:right w:val="single" w:sz="18" w:space="0" w:color="0414B7"/>
                          </w:divBdr>
                        </w:div>
                        <w:div w:id="1475247212">
                          <w:marLeft w:val="0"/>
                          <w:marRight w:val="0"/>
                          <w:marTop w:val="0"/>
                          <w:marBottom w:val="0"/>
                          <w:divBdr>
                            <w:top w:val="single" w:sz="18" w:space="6" w:color="0414B7"/>
                            <w:left w:val="single" w:sz="18" w:space="0" w:color="0414B7"/>
                            <w:bottom w:val="single" w:sz="18" w:space="0" w:color="0414B7"/>
                            <w:right w:val="single" w:sz="18" w:space="0" w:color="0414B7"/>
                          </w:divBdr>
                        </w:div>
                        <w:div w:id="1644237813">
                          <w:marLeft w:val="0"/>
                          <w:marRight w:val="0"/>
                          <w:marTop w:val="0"/>
                          <w:marBottom w:val="0"/>
                          <w:divBdr>
                            <w:top w:val="single" w:sz="18" w:space="6" w:color="0414B7"/>
                            <w:left w:val="single" w:sz="18" w:space="0" w:color="0414B7"/>
                            <w:bottom w:val="single" w:sz="18" w:space="0" w:color="0414B7"/>
                            <w:right w:val="single" w:sz="18" w:space="0" w:color="0414B7"/>
                          </w:divBdr>
                        </w:div>
                        <w:div w:id="849880724">
                          <w:marLeft w:val="0"/>
                          <w:marRight w:val="0"/>
                          <w:marTop w:val="0"/>
                          <w:marBottom w:val="0"/>
                          <w:divBdr>
                            <w:top w:val="single" w:sz="18" w:space="6" w:color="0414B7"/>
                            <w:left w:val="single" w:sz="18" w:space="0" w:color="0414B7"/>
                            <w:bottom w:val="single" w:sz="18" w:space="0" w:color="0414B7"/>
                            <w:right w:val="single" w:sz="18" w:space="0" w:color="0414B7"/>
                          </w:divBdr>
                        </w:div>
                        <w:div w:id="2083865795">
                          <w:marLeft w:val="0"/>
                          <w:marRight w:val="0"/>
                          <w:marTop w:val="0"/>
                          <w:marBottom w:val="0"/>
                          <w:divBdr>
                            <w:top w:val="single" w:sz="18" w:space="6" w:color="0414B7"/>
                            <w:left w:val="single" w:sz="18" w:space="0" w:color="0414B7"/>
                            <w:bottom w:val="single" w:sz="18" w:space="0" w:color="0414B7"/>
                            <w:right w:val="single" w:sz="18" w:space="0" w:color="0414B7"/>
                          </w:divBdr>
                        </w:div>
                        <w:div w:id="2098207651">
                          <w:marLeft w:val="0"/>
                          <w:marRight w:val="0"/>
                          <w:marTop w:val="0"/>
                          <w:marBottom w:val="0"/>
                          <w:divBdr>
                            <w:top w:val="single" w:sz="18" w:space="6" w:color="0414B7"/>
                            <w:left w:val="single" w:sz="18" w:space="0" w:color="0414B7"/>
                            <w:bottom w:val="single" w:sz="18" w:space="0" w:color="0414B7"/>
                            <w:right w:val="single" w:sz="18" w:space="0" w:color="0414B7"/>
                          </w:divBdr>
                        </w:div>
                        <w:div w:id="1517184094">
                          <w:marLeft w:val="0"/>
                          <w:marRight w:val="0"/>
                          <w:marTop w:val="0"/>
                          <w:marBottom w:val="0"/>
                          <w:divBdr>
                            <w:top w:val="single" w:sz="18" w:space="6" w:color="0414B7"/>
                            <w:left w:val="single" w:sz="18" w:space="0" w:color="0414B7"/>
                            <w:bottom w:val="single" w:sz="18" w:space="0" w:color="0414B7"/>
                            <w:right w:val="single" w:sz="18" w:space="0" w:color="0414B7"/>
                          </w:divBdr>
                        </w:div>
                        <w:div w:id="296955755">
                          <w:marLeft w:val="0"/>
                          <w:marRight w:val="0"/>
                          <w:marTop w:val="0"/>
                          <w:marBottom w:val="0"/>
                          <w:divBdr>
                            <w:top w:val="single" w:sz="18" w:space="6" w:color="0414B7"/>
                            <w:left w:val="single" w:sz="18" w:space="0" w:color="0414B7"/>
                            <w:bottom w:val="single" w:sz="18" w:space="0" w:color="0414B7"/>
                            <w:right w:val="single" w:sz="18" w:space="0" w:color="0414B7"/>
                          </w:divBdr>
                        </w:div>
                        <w:div w:id="1090470572">
                          <w:marLeft w:val="0"/>
                          <w:marRight w:val="0"/>
                          <w:marTop w:val="0"/>
                          <w:marBottom w:val="0"/>
                          <w:divBdr>
                            <w:top w:val="single" w:sz="18" w:space="6" w:color="0414B7"/>
                            <w:left w:val="single" w:sz="18" w:space="0" w:color="0414B7"/>
                            <w:bottom w:val="single" w:sz="18" w:space="0" w:color="0414B7"/>
                            <w:right w:val="single" w:sz="18" w:space="0" w:color="0414B7"/>
                          </w:divBdr>
                        </w:div>
                        <w:div w:id="1257061077">
                          <w:marLeft w:val="0"/>
                          <w:marRight w:val="0"/>
                          <w:marTop w:val="0"/>
                          <w:marBottom w:val="0"/>
                          <w:divBdr>
                            <w:top w:val="single" w:sz="18" w:space="6" w:color="0414B7"/>
                            <w:left w:val="single" w:sz="18" w:space="0" w:color="0414B7"/>
                            <w:bottom w:val="single" w:sz="18" w:space="0" w:color="0414B7"/>
                            <w:right w:val="single" w:sz="18" w:space="0" w:color="0414B7"/>
                          </w:divBdr>
                        </w:div>
                        <w:div w:id="538393501">
                          <w:marLeft w:val="0"/>
                          <w:marRight w:val="0"/>
                          <w:marTop w:val="0"/>
                          <w:marBottom w:val="0"/>
                          <w:divBdr>
                            <w:top w:val="single" w:sz="18" w:space="6" w:color="0414B7"/>
                            <w:left w:val="single" w:sz="18" w:space="0" w:color="0414B7"/>
                            <w:bottom w:val="single" w:sz="18" w:space="0" w:color="0414B7"/>
                            <w:right w:val="single" w:sz="18" w:space="0" w:color="0414B7"/>
                          </w:divBdr>
                        </w:div>
                        <w:div w:id="477721541">
                          <w:marLeft w:val="0"/>
                          <w:marRight w:val="0"/>
                          <w:marTop w:val="0"/>
                          <w:marBottom w:val="0"/>
                          <w:divBdr>
                            <w:top w:val="single" w:sz="18" w:space="6" w:color="0414B7"/>
                            <w:left w:val="single" w:sz="18" w:space="0" w:color="0414B7"/>
                            <w:bottom w:val="single" w:sz="18" w:space="0" w:color="0414B7"/>
                            <w:right w:val="single" w:sz="18" w:space="0" w:color="0414B7"/>
                          </w:divBdr>
                        </w:div>
                      </w:divsChild>
                    </w:div>
                    <w:div w:id="180920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51268">
          <w:marLeft w:val="-225"/>
          <w:marRight w:val="-225"/>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028a8b7-3106-430a-9f01-e501cad6451b" xsi:nil="true"/>
    <lcf76f155ced4ddcb4097134ff3c332f xmlns="78270ef2-245a-4413-a690-8356fa2192e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5B52257A76A74AAF1529E80F57DB76" ma:contentTypeVersion="15" ma:contentTypeDescription="Een nieuw document maken." ma:contentTypeScope="" ma:versionID="f8e80a7fea992ba5fc4e168c55c846ef">
  <xsd:schema xmlns:xsd="http://www.w3.org/2001/XMLSchema" xmlns:xs="http://www.w3.org/2001/XMLSchema" xmlns:p="http://schemas.microsoft.com/office/2006/metadata/properties" xmlns:ns2="78270ef2-245a-4413-a690-8356fa2192e0" xmlns:ns3="5028a8b7-3106-430a-9f01-e501cad6451b" targetNamespace="http://schemas.microsoft.com/office/2006/metadata/properties" ma:root="true" ma:fieldsID="af41fbb8df3bdb24274b5e3c6ef3d957" ns2:_="" ns3:_="">
    <xsd:import namespace="78270ef2-245a-4413-a690-8356fa2192e0"/>
    <xsd:import namespace="5028a8b7-3106-430a-9f01-e501cad6451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270ef2-245a-4413-a690-8356fa2192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101d4fbc-e4a7-4d72-a2da-5722cfd7f52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28a8b7-3106-430a-9f01-e501cad6451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3b9e93d-e923-4048-a9b9-cd4f99e25878}" ma:internalName="TaxCatchAll" ma:showField="CatchAllData" ma:web="5028a8b7-3106-430a-9f01-e501cad6451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291D7C-69FC-4545-AE13-ACB494E82710}">
  <ds:schemaRefs>
    <ds:schemaRef ds:uri="http://schemas.microsoft.com/office/2006/metadata/properties"/>
    <ds:schemaRef ds:uri="http://schemas.microsoft.com/office/infopath/2007/PartnerControls"/>
    <ds:schemaRef ds:uri="ac402b15-e7b5-4342-b9f7-ad13d26bad52"/>
    <ds:schemaRef ds:uri="b98e8d86-103e-4645-9446-d80121618cf9"/>
  </ds:schemaRefs>
</ds:datastoreItem>
</file>

<file path=customXml/itemProps2.xml><?xml version="1.0" encoding="utf-8"?>
<ds:datastoreItem xmlns:ds="http://schemas.openxmlformats.org/officeDocument/2006/customXml" ds:itemID="{3872DB92-3176-4B5F-A727-0D3AFB883B3C}"/>
</file>

<file path=customXml/itemProps3.xml><?xml version="1.0" encoding="utf-8"?>
<ds:datastoreItem xmlns:ds="http://schemas.openxmlformats.org/officeDocument/2006/customXml" ds:itemID="{31E5435B-1687-4A15-B9C5-86F6BC3417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502</Words>
  <Characters>2764</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Jolanda Robinson - De Rode Draad</dc:creator>
  <cp:keywords/>
  <dc:description/>
  <cp:lastModifiedBy>Jolanda Robinson - De Rode Draad</cp:lastModifiedBy>
  <cp:revision>4</cp:revision>
  <cp:lastPrinted>2024-06-05T16:00:00Z</cp:lastPrinted>
  <dcterms:created xsi:type="dcterms:W3CDTF">2024-06-05T15:49:00Z</dcterms:created>
  <dcterms:modified xsi:type="dcterms:W3CDTF">2024-06-13T09:47:00Z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0x010100CE92CEF6D3C23541AB260B850E1A3F62</vt:lpwstr>
  </property>
  <property fmtid="{D5CDD505-2E9C-101B-9397-08002B2CF9AE}" pid="3" name="MediaServiceImageTags">
    <vt:lpwstr/>
  </property>
</Properties>
</file>